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1E" w:rsidRPr="004C7C1E" w:rsidRDefault="004C7C1E" w:rsidP="004C7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C1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C7C1E" w:rsidRDefault="004C7C1E" w:rsidP="00F3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независимой оценки качества оказания услуг дошкольными образовательными учреждениями  в сфере образования муниципального образования Белоглинский район в 2021 году</w:t>
      </w:r>
    </w:p>
    <w:p w:rsidR="004C7C1E" w:rsidRDefault="004C7C1E" w:rsidP="004C7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C1E" w:rsidRDefault="004C7C1E" w:rsidP="00E4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Белоглинский район проводилась независимая оценка качества оказания услуг в сфере образования в 13 дошкольных образовательных учреждениях</w:t>
      </w:r>
      <w:r w:rsidR="00E368BB">
        <w:rPr>
          <w:rFonts w:ascii="Times New Roman" w:hAnsi="Times New Roman" w:cs="Times New Roman"/>
          <w:sz w:val="28"/>
          <w:szCs w:val="28"/>
        </w:rPr>
        <w:t xml:space="preserve"> (протокол № 1 от </w:t>
      </w:r>
      <w:r w:rsidR="00A201BB">
        <w:rPr>
          <w:rFonts w:ascii="Times New Roman" w:hAnsi="Times New Roman" w:cs="Times New Roman"/>
          <w:sz w:val="28"/>
          <w:szCs w:val="28"/>
        </w:rPr>
        <w:t>09 марта</w:t>
      </w:r>
      <w:r w:rsidR="00E368BB">
        <w:rPr>
          <w:rFonts w:ascii="Times New Roman" w:hAnsi="Times New Roman" w:cs="Times New Roman"/>
          <w:sz w:val="28"/>
          <w:szCs w:val="28"/>
        </w:rPr>
        <w:t xml:space="preserve"> 2021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C1E" w:rsidRDefault="004C7C1E" w:rsidP="004C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817"/>
        <w:gridCol w:w="8964"/>
      </w:tblGrid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"Центр развития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сад № 1 Белоглинского района"</w:t>
            </w:r>
          </w:p>
        </w:tc>
      </w:tr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вида с приоритетным осуществлением деятельности по одному из направлений развития детей № 2 Белоглинского района"</w:t>
            </w:r>
          </w:p>
        </w:tc>
      </w:tr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"Центр развития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сад № 3 Белоглинского района"</w:t>
            </w:r>
          </w:p>
        </w:tc>
      </w:tr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4 Белоглинского района"</w:t>
            </w:r>
          </w:p>
        </w:tc>
      </w:tr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5 Белоглинского района"</w:t>
            </w:r>
          </w:p>
        </w:tc>
      </w:tr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6 Белоглинского района"</w:t>
            </w:r>
          </w:p>
        </w:tc>
      </w:tr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7 Белоглинского района "</w:t>
            </w:r>
          </w:p>
        </w:tc>
      </w:tr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8 Белоглинского района "</w:t>
            </w:r>
          </w:p>
        </w:tc>
      </w:tr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9 Белоглинского района "</w:t>
            </w:r>
          </w:p>
        </w:tc>
      </w:tr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10 Белоглинского района</w:t>
            </w:r>
          </w:p>
        </w:tc>
      </w:tr>
      <w:tr w:rsidR="004C61BF" w:rsidTr="00E368BB">
        <w:trPr>
          <w:trHeight w:val="3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комбинированного вида № 12 Белоглинского района"</w:t>
            </w:r>
          </w:p>
        </w:tc>
      </w:tr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18 Белоглинского района"</w:t>
            </w:r>
          </w:p>
        </w:tc>
      </w:tr>
      <w:tr w:rsidR="004C61BF" w:rsidTr="00E36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BF" w:rsidRDefault="004C61BF" w:rsidP="00850723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21 Белоглинского района"</w:t>
            </w:r>
          </w:p>
        </w:tc>
      </w:tr>
    </w:tbl>
    <w:p w:rsidR="004C61BF" w:rsidRDefault="004C61BF" w:rsidP="004C61BF">
      <w:pPr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58423C" w:rsidRDefault="0058423C" w:rsidP="004C61BF">
      <w:pPr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E46D55" w:rsidRDefault="00E46D55" w:rsidP="004C61BF">
      <w:pPr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E46D55" w:rsidRDefault="00E46D55" w:rsidP="004C61BF">
      <w:pPr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E46D55" w:rsidRDefault="00E46D55" w:rsidP="004C61BF">
      <w:pPr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E46D55" w:rsidRDefault="00E46D55" w:rsidP="004C61BF">
      <w:pPr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E46D55" w:rsidRDefault="00E46D55" w:rsidP="004C61BF">
      <w:pPr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58423C" w:rsidRDefault="0058423C" w:rsidP="004C61BF">
      <w:pPr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58423C" w:rsidRDefault="0058423C" w:rsidP="004C61BF">
      <w:pPr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4C7C1E" w:rsidRDefault="004C61BF" w:rsidP="004C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дошкольных образовательных учреждений проверялись по     критериям, результаты которой представлены в таблице:</w:t>
      </w:r>
    </w:p>
    <w:p w:rsidR="0058423C" w:rsidRDefault="0058423C" w:rsidP="004C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459" w:type="dxa"/>
        <w:tblLook w:val="04A0"/>
      </w:tblPr>
      <w:tblGrid>
        <w:gridCol w:w="617"/>
        <w:gridCol w:w="9590"/>
      </w:tblGrid>
      <w:tr w:rsidR="0058423C" w:rsidRPr="0058423C" w:rsidTr="005842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42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842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5842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</w:p>
        </w:tc>
      </w:tr>
      <w:tr w:rsidR="0058423C" w:rsidRPr="0058423C" w:rsidTr="0058423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 «Открытость и доступность информации об организации»</w:t>
            </w:r>
          </w:p>
        </w:tc>
      </w:tr>
      <w:tr w:rsidR="0058423C" w:rsidRPr="0058423C" w:rsidTr="0058423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58423C" w:rsidRPr="0058423C" w:rsidTr="0058423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 «Доступность услуг для инвалидов»</w:t>
            </w:r>
          </w:p>
        </w:tc>
      </w:tr>
      <w:tr w:rsidR="0058423C" w:rsidRPr="0058423C" w:rsidTr="0058423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58423C" w:rsidRPr="0058423C" w:rsidTr="0058423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23C" w:rsidRPr="0058423C" w:rsidRDefault="0058423C" w:rsidP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 «Удовлетворенность условиями оказания услуг»</w:t>
            </w:r>
          </w:p>
        </w:tc>
      </w:tr>
    </w:tbl>
    <w:p w:rsidR="004C61BF" w:rsidRDefault="004C61BF" w:rsidP="0005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1A" w:rsidRDefault="007E681A" w:rsidP="0005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459" w:type="dxa"/>
        <w:tblLayout w:type="fixed"/>
        <w:tblLook w:val="04A0"/>
      </w:tblPr>
      <w:tblGrid>
        <w:gridCol w:w="2694"/>
        <w:gridCol w:w="1559"/>
        <w:gridCol w:w="1559"/>
        <w:gridCol w:w="1559"/>
        <w:gridCol w:w="1418"/>
        <w:gridCol w:w="1417"/>
        <w:gridCol w:w="851"/>
      </w:tblGrid>
      <w:tr w:rsidR="007E681A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81A" w:rsidRPr="00850723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0723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дошкольного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850723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0723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850723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0723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850723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0723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 №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850723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0723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 №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850723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0723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 №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850723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0723">
              <w:rPr>
                <w:rFonts w:ascii="Times New Roman" w:eastAsia="Times New Roman" w:hAnsi="Times New Roman"/>
                <w:b/>
                <w:sz w:val="28"/>
                <w:szCs w:val="28"/>
              </w:rPr>
              <w:t>РЕЙТИНГ</w:t>
            </w:r>
          </w:p>
        </w:tc>
      </w:tr>
      <w:tr w:rsidR="007E681A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«Детский сад комбинированного вида № 12»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E681A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BD594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 №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7E681A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BD594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 №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7E681A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BD594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 №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92,88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7E681A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BD594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7E681A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BD594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 №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7E681A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Pr="00BD594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 №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95,57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81A" w:rsidRDefault="007E681A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850723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Pr="00BD594A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 №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850723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Pr="00BD594A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«Центр развития ребенк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 № 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85072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96, 62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97,44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850723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Pr="00BD594A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 №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93,32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89,51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850723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Pr="00BD594A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МБДОУ «Центр развития ребенк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 № 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850723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Pr="00BD594A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 №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95,69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850723" w:rsidTr="0085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Pr="00BD594A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 №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92,07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93,87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23" w:rsidRDefault="00850723" w:rsidP="007E681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</w:tbl>
    <w:p w:rsidR="007E681A" w:rsidRDefault="007E681A" w:rsidP="0005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23" w:rsidRDefault="00850723" w:rsidP="00850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уделялось вопросам питания, температуры в помещениях, состоянию мебели, отношению сотрудников ДОО к детям, их безопасности, ведению оздоровительной работы, организации игровой деятельности в группах и на улице, качеству проводимых мероприятий.</w:t>
      </w:r>
    </w:p>
    <w:p w:rsidR="00850723" w:rsidRDefault="00850723" w:rsidP="00850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обобщения информации дошкольные образовательные учреждения разместили на официальных сайтах и информационных стендах своих организаций.</w:t>
      </w:r>
    </w:p>
    <w:p w:rsidR="007E681A" w:rsidRDefault="007E681A" w:rsidP="0005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ACB" w:rsidRDefault="00420ACB" w:rsidP="00F3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НОК анализировалась информация на сайтах, состояние территории и помещений. В дошкольных образовательных учреждениях Белоглинского района проходило анкетирование, в котором приняли участие 945 родителей воспитанников. Результаты удовлетворенности граждан качеством условий оказания услуг (доля удовлетворенности):</w:t>
      </w:r>
    </w:p>
    <w:p w:rsidR="00420ACB" w:rsidRDefault="00420ACB" w:rsidP="004C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709"/>
        <w:gridCol w:w="5387"/>
        <w:gridCol w:w="3260"/>
      </w:tblGrid>
      <w:tr w:rsidR="00C06A74" w:rsidTr="00C06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F8396C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F8396C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96C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дошкольного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F8396C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96C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 № 5</w:t>
            </w:r>
          </w:p>
        </w:tc>
      </w:tr>
      <w:tr w:rsidR="00C06A74" w:rsidRPr="00C06A74" w:rsidTr="00C06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F8396C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F8396C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C06A7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06A74">
              <w:rPr>
                <w:rFonts w:ascii="Times New Roman" w:hAnsi="Times New Roman"/>
                <w:sz w:val="28"/>
                <w:szCs w:val="28"/>
              </w:rPr>
              <w:t>/с №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06A74" w:rsidRPr="00C06A74" w:rsidTr="00C06A74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C06A7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06A74">
              <w:rPr>
                <w:rFonts w:ascii="Times New Roman" w:hAnsi="Times New Roman"/>
                <w:sz w:val="28"/>
                <w:szCs w:val="28"/>
              </w:rPr>
              <w:t>/с №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F8396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C06A74" w:rsidRPr="00C06A74" w:rsidTr="00C06A74">
        <w:trPr>
          <w:trHeight w:val="5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C06A7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06A74">
              <w:rPr>
                <w:rFonts w:ascii="Times New Roman" w:hAnsi="Times New Roman"/>
                <w:sz w:val="28"/>
                <w:szCs w:val="28"/>
              </w:rPr>
              <w:t>/с №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C06A74" w:rsidRPr="00C06A74" w:rsidTr="00C06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C06A7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06A74">
              <w:rPr>
                <w:rFonts w:ascii="Times New Roman" w:hAnsi="Times New Roman"/>
                <w:sz w:val="28"/>
                <w:szCs w:val="28"/>
              </w:rPr>
              <w:t>/с № 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C06A74" w:rsidRPr="00C06A74" w:rsidTr="00C06A74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C06A7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06A74">
              <w:rPr>
                <w:rFonts w:ascii="Times New Roman" w:hAnsi="Times New Roman"/>
                <w:sz w:val="28"/>
                <w:szCs w:val="28"/>
              </w:rPr>
              <w:t>/с № 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C06A74" w:rsidRPr="00C06A74" w:rsidTr="00C06A74">
        <w:trPr>
          <w:trHeight w:val="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r w:rsidRPr="00C06A74">
              <w:rPr>
                <w:rFonts w:ascii="Times New Roman" w:hAnsi="Times New Roman"/>
                <w:sz w:val="28"/>
                <w:szCs w:val="28"/>
              </w:rPr>
              <w:t>МБДОУ «Центр развития ребенк</w:t>
            </w:r>
            <w:proofErr w:type="gramStart"/>
            <w:r w:rsidRPr="00C06A74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C06A74">
              <w:rPr>
                <w:rFonts w:ascii="Times New Roman" w:hAnsi="Times New Roman"/>
                <w:sz w:val="28"/>
                <w:szCs w:val="28"/>
              </w:rPr>
              <w:t xml:space="preserve"> детский сад №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99,49</w:t>
            </w:r>
          </w:p>
        </w:tc>
      </w:tr>
      <w:tr w:rsidR="00C06A74" w:rsidRPr="00C06A74" w:rsidTr="00C06A74">
        <w:trPr>
          <w:trHeight w:val="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C06A7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06A74">
              <w:rPr>
                <w:rFonts w:ascii="Times New Roman" w:hAnsi="Times New Roman"/>
                <w:sz w:val="28"/>
                <w:szCs w:val="28"/>
              </w:rPr>
              <w:t>/с №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99,03</w:t>
            </w:r>
          </w:p>
        </w:tc>
      </w:tr>
      <w:tr w:rsidR="00C06A74" w:rsidRPr="00C06A74" w:rsidTr="00C06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МБДОУ «Детский сад комбинированного вида № 12»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C06A7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98,76</w:t>
            </w:r>
          </w:p>
        </w:tc>
      </w:tr>
      <w:tr w:rsidR="00C06A74" w:rsidRPr="00C06A74" w:rsidTr="00C06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C06A7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06A74">
              <w:rPr>
                <w:rFonts w:ascii="Times New Roman" w:hAnsi="Times New Roman"/>
                <w:sz w:val="28"/>
                <w:szCs w:val="28"/>
              </w:rPr>
              <w:t>/с №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C06A7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98,64</w:t>
            </w:r>
          </w:p>
          <w:p w:rsidR="00C06A74" w:rsidRPr="00C06A74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06A74" w:rsidRPr="00C06A74" w:rsidTr="00C06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r w:rsidRPr="00C06A74">
              <w:rPr>
                <w:rFonts w:ascii="Times New Roman" w:hAnsi="Times New Roman"/>
                <w:sz w:val="28"/>
                <w:szCs w:val="28"/>
              </w:rPr>
              <w:t>МБДОУ «Центр развития ребенк</w:t>
            </w:r>
            <w:proofErr w:type="gramStart"/>
            <w:r w:rsidRPr="00C06A74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C06A74">
              <w:rPr>
                <w:rFonts w:ascii="Times New Roman" w:hAnsi="Times New Roman"/>
                <w:sz w:val="28"/>
                <w:szCs w:val="28"/>
              </w:rPr>
              <w:t xml:space="preserve"> детский сад № 1»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98,46</w:t>
            </w:r>
          </w:p>
        </w:tc>
      </w:tr>
      <w:tr w:rsidR="00C06A74" w:rsidRPr="00C06A74" w:rsidTr="00C06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C06A7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06A74">
              <w:rPr>
                <w:rFonts w:ascii="Times New Roman" w:hAnsi="Times New Roman"/>
                <w:sz w:val="28"/>
                <w:szCs w:val="28"/>
              </w:rPr>
              <w:t>/с № 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C06A7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96,74</w:t>
            </w:r>
          </w:p>
        </w:tc>
      </w:tr>
      <w:tr w:rsidR="00C06A74" w:rsidRPr="00C06A74" w:rsidTr="00C06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r w:rsidRPr="00C06A7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C06A7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06A74">
              <w:rPr>
                <w:rFonts w:ascii="Times New Roman" w:hAnsi="Times New Roman"/>
                <w:sz w:val="28"/>
                <w:szCs w:val="28"/>
              </w:rPr>
              <w:t>/с №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96,54</w:t>
            </w:r>
          </w:p>
        </w:tc>
      </w:tr>
      <w:tr w:rsidR="00C06A74" w:rsidRPr="00C06A74" w:rsidTr="00C06A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rPr>
                <w:rFonts w:ascii="Times New Roman" w:hAnsi="Times New Roman"/>
                <w:sz w:val="28"/>
                <w:szCs w:val="28"/>
              </w:rPr>
            </w:pPr>
            <w:r w:rsidRPr="00C06A7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74" w:rsidRPr="00C06A74" w:rsidRDefault="00C06A74" w:rsidP="00434A84">
            <w:r w:rsidRPr="00C06A7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C06A7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06A74">
              <w:rPr>
                <w:rFonts w:ascii="Times New Roman" w:hAnsi="Times New Roman"/>
                <w:sz w:val="28"/>
                <w:szCs w:val="28"/>
              </w:rPr>
              <w:t>/с № 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74" w:rsidRPr="00C06A74" w:rsidRDefault="00C06A74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6A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84,52</w:t>
            </w:r>
          </w:p>
        </w:tc>
      </w:tr>
    </w:tbl>
    <w:p w:rsidR="00E46D55" w:rsidRDefault="00E46D55" w:rsidP="004C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D55" w:rsidRDefault="00E46D55" w:rsidP="003C3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D55" w:rsidRDefault="00E46D55" w:rsidP="000F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ook w:val="04A0"/>
      </w:tblPr>
      <w:tblGrid>
        <w:gridCol w:w="4493"/>
        <w:gridCol w:w="2277"/>
        <w:gridCol w:w="2801"/>
      </w:tblGrid>
      <w:tr w:rsidR="000F2BEB" w:rsidTr="00376A88">
        <w:tc>
          <w:tcPr>
            <w:tcW w:w="4493" w:type="dxa"/>
          </w:tcPr>
          <w:p w:rsidR="000F2BEB" w:rsidRDefault="000F2BEB" w:rsidP="00376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BEB" w:rsidRDefault="000F2BEB" w:rsidP="00376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0F2BEB" w:rsidRDefault="000F2BEB" w:rsidP="00376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администрации </w:t>
            </w:r>
          </w:p>
          <w:p w:rsidR="000F2BEB" w:rsidRDefault="000F2BEB" w:rsidP="00376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0F2BEB" w:rsidRDefault="000F2BEB" w:rsidP="00376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Белоглинский район</w:t>
            </w:r>
          </w:p>
        </w:tc>
        <w:tc>
          <w:tcPr>
            <w:tcW w:w="2277" w:type="dxa"/>
            <w:vAlign w:val="bottom"/>
            <w:hideMark/>
          </w:tcPr>
          <w:p w:rsidR="000F2BEB" w:rsidRDefault="000F2BEB" w:rsidP="00376A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723900"/>
                  <wp:effectExtent l="19050" t="0" r="9525" b="0"/>
                  <wp:wrapSquare wrapText="bothSides"/>
                  <wp:docPr id="2" name="Рисунок 2" descr="соро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ро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1" w:type="dxa"/>
          </w:tcPr>
          <w:p w:rsidR="000F2BEB" w:rsidRDefault="000F2BEB" w:rsidP="00376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F2BEB" w:rsidRDefault="000F2BEB" w:rsidP="00376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BEB" w:rsidRDefault="000F2BEB" w:rsidP="00376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BEB" w:rsidRDefault="000F2BEB" w:rsidP="00376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BEB" w:rsidRDefault="000F2BEB" w:rsidP="00376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Т.В. Сорокина</w:t>
            </w:r>
          </w:p>
        </w:tc>
      </w:tr>
    </w:tbl>
    <w:p w:rsidR="00E46D55" w:rsidRPr="00C06A74" w:rsidRDefault="00E46D55" w:rsidP="003C3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6C" w:rsidRPr="00C06A74" w:rsidRDefault="00F8396C" w:rsidP="004C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96C" w:rsidRDefault="00F8396C" w:rsidP="004C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48E" w:rsidRDefault="00F3148E" w:rsidP="00F71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A84" w:rsidRDefault="00434A84" w:rsidP="00F3148E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  <w:sectPr w:rsidR="00434A84" w:rsidSect="00E368BB">
          <w:pgSz w:w="11906" w:h="16838"/>
          <w:pgMar w:top="1134" w:right="850" w:bottom="284" w:left="1276" w:header="708" w:footer="708" w:gutter="0"/>
          <w:cols w:space="708"/>
          <w:docGrid w:linePitch="360"/>
        </w:sectPr>
      </w:pPr>
    </w:p>
    <w:tbl>
      <w:tblPr>
        <w:tblW w:w="14600" w:type="dxa"/>
        <w:tblInd w:w="959" w:type="dxa"/>
        <w:tblLook w:val="04A0"/>
      </w:tblPr>
      <w:tblGrid>
        <w:gridCol w:w="660"/>
        <w:gridCol w:w="10400"/>
        <w:gridCol w:w="3540"/>
      </w:tblGrid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F3148E" w:rsidRDefault="00F314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проведении НОКО в ДОУ Белоглинского района были выявлены основные недостатки в работе дошкольных учреждений:</w:t>
            </w:r>
          </w:p>
          <w:p w:rsidR="00F3148E" w:rsidRDefault="00F314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34A84" w:rsidRPr="00BE4A68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организации: Муниципальное бюджетное дошкольное образовательное учреждение "Центр развития </w:t>
            </w:r>
            <w:proofErr w:type="spellStart"/>
            <w:proofErr w:type="gramStart"/>
            <w:r w:rsidRPr="00BE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ребенка-детский</w:t>
            </w:r>
            <w:proofErr w:type="spellEnd"/>
            <w:proofErr w:type="gramEnd"/>
            <w:r w:rsidRPr="00BE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 № 1 Белоглинского района"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BE4A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96,73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89,69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99,26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98,46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85,65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комфортная зона отдыха (ожидания)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BE4A68" w:rsidRDefault="00BE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E4A68" w:rsidRDefault="00BE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организации отсутствуют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BE4A68" w:rsidRDefault="00BE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</w:t>
            </w:r>
            <w:r w:rsidR="00BE4A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4459" w:type="dxa"/>
        <w:tblInd w:w="817" w:type="dxa"/>
        <w:tblLook w:val="04A0"/>
      </w:tblPr>
      <w:tblGrid>
        <w:gridCol w:w="660"/>
        <w:gridCol w:w="10400"/>
        <w:gridCol w:w="3399"/>
      </w:tblGrid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Наименование организации: Муниципальное бюджетное дошкольное образовательное учреждение "Детский сад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вида с приоритетным осуществлением деятельности по одному из направлений развития детей № 2 Белоглинского района"</w:t>
            </w:r>
          </w:p>
        </w:tc>
      </w:tr>
      <w:tr w:rsidR="00434A84" w:rsidTr="00BE4A68">
        <w:trPr>
          <w:trHeight w:val="402"/>
        </w:trPr>
        <w:tc>
          <w:tcPr>
            <w:tcW w:w="14459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BE4A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98,13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97,38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96,54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90,21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34A84" w:rsidTr="00BE4A68">
        <w:trPr>
          <w:trHeight w:val="402"/>
        </w:trPr>
        <w:tc>
          <w:tcPr>
            <w:tcW w:w="14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организацииотсутствуют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BE4A68">
        <w:trPr>
          <w:trHeight w:val="300"/>
        </w:trPr>
        <w:tc>
          <w:tcPr>
            <w:tcW w:w="14459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817" w:type="dxa"/>
        <w:tblLook w:val="04A0"/>
      </w:tblPr>
      <w:tblGrid>
        <w:gridCol w:w="660"/>
        <w:gridCol w:w="10400"/>
        <w:gridCol w:w="3540"/>
      </w:tblGrid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дошкольное образовательное учреждение "Центр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сад № 3 Белоглинского района"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BE4A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88,08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97,44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99,49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434A84" w:rsidTr="00BE4A68">
        <w:trPr>
          <w:trHeight w:val="402"/>
        </w:trPr>
        <w:tc>
          <w:tcPr>
            <w:tcW w:w="14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 w:rsidP="0043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комфортная зона отдыха (ожидания)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организацииотсутствуют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адаптированными лифтами, поручнями, расширенными дверными проёмами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BE4A68">
        <w:trPr>
          <w:trHeight w:val="300"/>
        </w:trPr>
        <w:tc>
          <w:tcPr>
            <w:tcW w:w="1460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74" w:type="dxa"/>
        <w:tblInd w:w="660" w:type="dxa"/>
        <w:tblLook w:val="04A0"/>
      </w:tblPr>
      <w:tblGrid>
        <w:gridCol w:w="660"/>
        <w:gridCol w:w="9703"/>
        <w:gridCol w:w="4111"/>
      </w:tblGrid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 4 Белоглинского района"</w:t>
            </w:r>
          </w:p>
        </w:tc>
      </w:tr>
      <w:tr w:rsidR="00434A84" w:rsidTr="00BE4A68">
        <w:trPr>
          <w:trHeight w:val="402"/>
        </w:trPr>
        <w:tc>
          <w:tcPr>
            <w:tcW w:w="14474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BE4A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 w:rsidP="00BE4A68">
            <w:pPr>
              <w:spacing w:after="0" w:line="240" w:lineRule="auto"/>
              <w:ind w:right="87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89,51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99,03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87,06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10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34A84" w:rsidTr="00BE4A68">
        <w:trPr>
          <w:trHeight w:val="402"/>
        </w:trPr>
        <w:tc>
          <w:tcPr>
            <w:tcW w:w="14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технической возможности выражения получателями образовательных услуг мнения о качестве оказания услуг (наличие анкеты для опроса граждан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или гиперссылки на нее)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наличие и понятность навигации внутри организации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организацииотсутствуют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«Открытость и доступность информации об организации»:</w:t>
            </w:r>
          </w:p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навигации внутри образовательной организации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BE4A68">
        <w:trPr>
          <w:trHeight w:val="300"/>
        </w:trPr>
        <w:tc>
          <w:tcPr>
            <w:tcW w:w="14474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57" w:type="dxa"/>
        <w:tblInd w:w="660" w:type="dxa"/>
        <w:tblLook w:val="04A0"/>
      </w:tblPr>
      <w:tblGrid>
        <w:gridCol w:w="660"/>
        <w:gridCol w:w="10400"/>
        <w:gridCol w:w="3697"/>
      </w:tblGrid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 5 Белоглинского района"</w:t>
            </w:r>
          </w:p>
        </w:tc>
      </w:tr>
      <w:tr w:rsidR="00434A84" w:rsidTr="00BE4A68">
        <w:trPr>
          <w:trHeight w:val="402"/>
        </w:trPr>
        <w:tc>
          <w:tcPr>
            <w:tcW w:w="14757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BE4A6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95,57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96,74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88,47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BE4A68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34A84" w:rsidTr="00BE4A68">
        <w:trPr>
          <w:trHeight w:val="402"/>
        </w:trPr>
        <w:tc>
          <w:tcPr>
            <w:tcW w:w="14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адаптированные лифты, поручни, расширенные дверные проемы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организации отсутствуют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434A84" w:rsidTr="00BE4A68">
        <w:trPr>
          <w:trHeight w:val="300"/>
        </w:trPr>
        <w:tc>
          <w:tcPr>
            <w:tcW w:w="14757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/>
      </w:tblPr>
      <w:tblGrid>
        <w:gridCol w:w="660"/>
        <w:gridCol w:w="10400"/>
        <w:gridCol w:w="4400"/>
      </w:tblGrid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 6 Белоглинского района"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434A8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92,88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90,98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организацииотсутствуют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/>
      </w:tblPr>
      <w:tblGrid>
        <w:gridCol w:w="660"/>
        <w:gridCol w:w="10400"/>
        <w:gridCol w:w="4400"/>
      </w:tblGrid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 7 Белоглинского района "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434A8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90,57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87,31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  <w:proofErr w:type="gramEnd"/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наименовании структурных подразделений (органов управления)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руководителях структурных подразделений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адресах официальных сайтов в сети «Интернет» структурных подразделений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адресах электронной почты структурных подразделений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реализуемых уровнях образования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о нормативных сроках обучения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федеральных государственных образовательных стандартах и об образовательных стандартах с приложением их копий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организацииотсутствуют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  <w:proofErr w:type="gramEnd"/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наименовании структурных подразделений (органов управления)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руководителях структурных подразделений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адресах официальных сайтов в сети «Интернет» структурных подразделений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адресах электронной почты структурных подразделений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реализуемых уровнях образования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федеральных государственных образовательных стандартах и об образовательных стандартах с приложением их копий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Обеспечить наличие и функционирование на официальном сайте образовательной организации информации о дистанционных способах взаимодействия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/>
      </w:tblPr>
      <w:tblGrid>
        <w:gridCol w:w="660"/>
        <w:gridCol w:w="10400"/>
        <w:gridCol w:w="4400"/>
      </w:tblGrid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 8 Белоглинского района "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434A8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99,15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98,64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98,64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астично)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технической возможности выражения получателями образовательных услуг мнения о качестве оказания услуг (наличие анкеты для опроса граждан или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организации отсутствуют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астично)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/>
      </w:tblPr>
      <w:tblGrid>
        <w:gridCol w:w="660"/>
        <w:gridCol w:w="10400"/>
        <w:gridCol w:w="4400"/>
      </w:tblGrid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 9 Белоглинского района "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434A8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96,25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91,65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организации отсутствуют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/>
      </w:tblPr>
      <w:tblGrid>
        <w:gridCol w:w="660"/>
        <w:gridCol w:w="10400"/>
        <w:gridCol w:w="4400"/>
      </w:tblGrid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 10 Белоглинского района "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434A8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95,69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84,74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отчет о результатах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самообследования</w:t>
            </w:r>
            <w:proofErr w:type="spellEnd"/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наличие и понятность навигации внутри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организации отсутствуют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отчет о результатах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самообследования</w:t>
            </w:r>
            <w:proofErr w:type="spellEnd"/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навигации внутри образовательной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/>
      </w:tblPr>
      <w:tblGrid>
        <w:gridCol w:w="660"/>
        <w:gridCol w:w="10400"/>
        <w:gridCol w:w="4400"/>
      </w:tblGrid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комбинированного вида № 12 Белоглинского района"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434A8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95,04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99,05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74,24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98,86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98,76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93,19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сменные кресла-коляски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организации отсутствуют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460" w:type="dxa"/>
        <w:tblLook w:val="04A0"/>
      </w:tblPr>
      <w:tblGrid>
        <w:gridCol w:w="660"/>
        <w:gridCol w:w="10400"/>
        <w:gridCol w:w="4400"/>
      </w:tblGrid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Наименование организации: Муниципальное бюджетное дошкольное образовательное учреждение "Детский сад № 18 Белоглинского района"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434A8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88,01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учредителе образовательной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реализуемых уровнях образования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руководителя образовательной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должности руководителя образовательной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организации отсутствуют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учредителе образовательной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реализуемых уровнях образования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руководителя образовательной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должности руководителя образовательной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/>
      </w:tblPr>
      <w:tblGrid>
        <w:gridCol w:w="660"/>
        <w:gridCol w:w="10400"/>
        <w:gridCol w:w="4400"/>
      </w:tblGrid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Наименование организации: Муниципальное бюджетное дошкольное образовательное учреждение "Детский сад № 21 Белоглинского района"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34A84" w:rsidTr="00434A8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92,07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88,39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92,26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93,87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84,52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34A84" w:rsidTr="00434A84">
        <w:trPr>
          <w:trHeight w:val="315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34A84" w:rsidTr="00434A84">
        <w:trPr>
          <w:trHeight w:val="402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астично)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руководителя образовательной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должности руководителя образовательной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о должностях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комфортная зона отдыха (ожидания)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</w:t>
            </w:r>
            <w:r w:rsidR="00B821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отсутствуют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возможность предоставления образовательных услуг в дистанционном режиме или на дому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 w:rsidR="00B82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астично)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руководителя образовательной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должности руководителя образовательной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Порезультатам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434A84" w:rsidTr="00434A84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434A84" w:rsidRDefault="00434A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434A84">
      <w:pPr>
        <w:spacing w:after="0" w:line="240" w:lineRule="auto"/>
        <w:rPr>
          <w:rFonts w:ascii="Times New Roman" w:hAnsi="Times New Roman" w:cs="Times New Roman"/>
        </w:rPr>
      </w:pPr>
    </w:p>
    <w:p w:rsidR="00434A84" w:rsidRDefault="00434A84" w:rsidP="00F71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4A84" w:rsidSect="00434A84">
          <w:pgSz w:w="16838" w:h="11906" w:orient="landscape"/>
          <w:pgMar w:top="568" w:right="1134" w:bottom="851" w:left="993" w:header="709" w:footer="709" w:gutter="0"/>
          <w:cols w:space="708"/>
          <w:docGrid w:linePitch="360"/>
        </w:sectPr>
      </w:pPr>
    </w:p>
    <w:p w:rsidR="00F71615" w:rsidRDefault="00F71615" w:rsidP="00F71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Общественный совет рассмотрел результаты оценки качества и внес предложения по улучшени</w:t>
      </w:r>
      <w:r w:rsidR="0080382D">
        <w:rPr>
          <w:rFonts w:ascii="Times New Roman" w:hAnsi="Times New Roman" w:cs="Times New Roman"/>
          <w:sz w:val="28"/>
          <w:szCs w:val="28"/>
        </w:rPr>
        <w:t xml:space="preserve">ю деятельности ДОУ (протокол № 2 от  02 июня </w:t>
      </w:r>
      <w:r>
        <w:rPr>
          <w:rFonts w:ascii="Times New Roman" w:hAnsi="Times New Roman" w:cs="Times New Roman"/>
          <w:sz w:val="28"/>
          <w:szCs w:val="28"/>
        </w:rPr>
        <w:t>2021 года):</w:t>
      </w:r>
    </w:p>
    <w:p w:rsidR="00F71615" w:rsidRPr="00F71615" w:rsidRDefault="00F71615" w:rsidP="00F71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817"/>
        <w:gridCol w:w="5528"/>
        <w:gridCol w:w="3402"/>
      </w:tblGrid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P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A09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09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A09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A09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P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  <w:r w:rsidRPr="000A098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Дошкольные образовательные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  <w:r w:rsidRPr="000A098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Предложения</w:t>
            </w: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"Центр развития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сад № 1 Белоглинского района"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2D" w:rsidRPr="0080382D" w:rsidRDefault="0024502D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 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  <w:p w:rsidR="00BE4A68" w:rsidRPr="0080382D" w:rsidRDefault="00BE4A68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создание условий дл обучения детей с ОВЗ и инвалидов.</w:t>
            </w:r>
          </w:p>
          <w:p w:rsidR="000A0980" w:rsidRPr="0080382D" w:rsidRDefault="00BE4A68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в организации условия доступности, позволяющие инвалидам получать услуги наравне с другими, в частности: возможность предоставления образовательных услуг в дистанционном режиме или на дому</w:t>
            </w: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вида с приоритетным осуществлением деятельности по одному из направлений развития детей № 2 Белоглинского района"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80382D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  <w:p w:rsidR="0080382D" w:rsidRPr="0080382D" w:rsidRDefault="00BA7114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="0080382D"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"Центр развития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сад № 3 Белоглинского района"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80382D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г.№</w:t>
            </w:r>
            <w:proofErr w:type="spellEnd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приказом </w:t>
            </w:r>
            <w:proofErr w:type="spellStart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Рособрнадзора</w:t>
            </w:r>
            <w:proofErr w:type="spellEnd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29 мая 2014 № 785, в частности:</w:t>
            </w:r>
          </w:p>
          <w:p w:rsidR="0080382D" w:rsidRPr="0080382D" w:rsidRDefault="0080382D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 количестве вакантных мест для приёма (перевода) по каждой образовательной программе, специальности, </w:t>
            </w:r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</w:t>
            </w: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4 Белоглинского района"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80382D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  <w:p w:rsidR="0080382D" w:rsidRPr="0080382D" w:rsidRDefault="0080382D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  <w:p w:rsidR="0080382D" w:rsidRPr="0080382D" w:rsidRDefault="0080382D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5 Белоглинского района"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020C70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Привести в соответствие информацию о деятельности организации, размещенной на официальном сайте </w:t>
            </w:r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г.№</w:t>
            </w:r>
            <w:proofErr w:type="spellEnd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приказом </w:t>
            </w:r>
            <w:proofErr w:type="spellStart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Рособрнадзора</w:t>
            </w:r>
            <w:proofErr w:type="spellEnd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29 мая 2014 № 785, в частности:</w:t>
            </w:r>
          </w:p>
          <w:p w:rsidR="00020C70" w:rsidRPr="0080382D" w:rsidRDefault="00020C70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</w:t>
            </w:r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 w:rsidRPr="00803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6 Белоглинского района"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0A0980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7 Белоглинского района 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0A0980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8 Белоглинского района 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0A0980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9 Белоглинского района 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0A0980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10 Белоглинского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0A0980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0980" w:rsidTr="000A0980">
        <w:trPr>
          <w:trHeight w:val="3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комбинированного вида № 12 Белоглинского района"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0A0980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18 Белоглинского района"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0A0980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0980" w:rsidTr="000A0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434A8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980" w:rsidRDefault="000A0980" w:rsidP="0080382D">
            <w:pPr>
              <w:suppressAutoHyphens/>
              <w:spacing w:after="0" w:line="100" w:lineRule="atLeast"/>
              <w:rPr>
                <w:rFonts w:ascii="Calibri" w:eastAsia="SimSun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"Детский сад № 21 Белоглинского района"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80" w:rsidRPr="0080382D" w:rsidRDefault="000A0980" w:rsidP="0080382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71615" w:rsidRPr="00F71615" w:rsidRDefault="00F71615" w:rsidP="00F71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1615" w:rsidRPr="00F71615" w:rsidSect="00F8396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5C6A"/>
    <w:multiLevelType w:val="hybridMultilevel"/>
    <w:tmpl w:val="BBD2F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C7C1E"/>
    <w:rsid w:val="00007C59"/>
    <w:rsid w:val="00020C70"/>
    <w:rsid w:val="00032AE0"/>
    <w:rsid w:val="00036C9B"/>
    <w:rsid w:val="000521E2"/>
    <w:rsid w:val="000A0980"/>
    <w:rsid w:val="000F2BEB"/>
    <w:rsid w:val="000F5BE1"/>
    <w:rsid w:val="0024502D"/>
    <w:rsid w:val="0025668E"/>
    <w:rsid w:val="00334FD3"/>
    <w:rsid w:val="00387D6A"/>
    <w:rsid w:val="003C3F6E"/>
    <w:rsid w:val="00420ACB"/>
    <w:rsid w:val="00434A84"/>
    <w:rsid w:val="00486C54"/>
    <w:rsid w:val="004C61BF"/>
    <w:rsid w:val="004C7C1E"/>
    <w:rsid w:val="0058423C"/>
    <w:rsid w:val="005B1A5C"/>
    <w:rsid w:val="005B1FAA"/>
    <w:rsid w:val="006C76CC"/>
    <w:rsid w:val="007E1F91"/>
    <w:rsid w:val="007E681A"/>
    <w:rsid w:val="0080382D"/>
    <w:rsid w:val="00843181"/>
    <w:rsid w:val="00850723"/>
    <w:rsid w:val="008F6333"/>
    <w:rsid w:val="009D6F85"/>
    <w:rsid w:val="00A201BB"/>
    <w:rsid w:val="00A220DD"/>
    <w:rsid w:val="00AA79AF"/>
    <w:rsid w:val="00B8213F"/>
    <w:rsid w:val="00BA7114"/>
    <w:rsid w:val="00BE0EC5"/>
    <w:rsid w:val="00BE4A68"/>
    <w:rsid w:val="00BF5991"/>
    <w:rsid w:val="00C06A74"/>
    <w:rsid w:val="00C22A63"/>
    <w:rsid w:val="00CF1BDB"/>
    <w:rsid w:val="00D24A2A"/>
    <w:rsid w:val="00D740AB"/>
    <w:rsid w:val="00DA010D"/>
    <w:rsid w:val="00DC25B6"/>
    <w:rsid w:val="00E368BB"/>
    <w:rsid w:val="00E46D55"/>
    <w:rsid w:val="00ED64F7"/>
    <w:rsid w:val="00F10639"/>
    <w:rsid w:val="00F10E93"/>
    <w:rsid w:val="00F3148E"/>
    <w:rsid w:val="00F71615"/>
    <w:rsid w:val="00F8396C"/>
    <w:rsid w:val="00FF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15298</Words>
  <Characters>87204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2021-05-24T11:33:00Z</dcterms:created>
  <dcterms:modified xsi:type="dcterms:W3CDTF">2021-06-15T10:19:00Z</dcterms:modified>
</cp:coreProperties>
</file>