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24" w:rsidRPr="004756E3" w:rsidRDefault="00C82A24" w:rsidP="00475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6E3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052B10" w:rsidRPr="004756E3" w:rsidRDefault="00D37101" w:rsidP="00475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6E3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C82A24" w:rsidRPr="004756E3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="00C82A24" w:rsidRPr="004756E3"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 w:rsidR="00C82A24" w:rsidRPr="004756E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6E3" w:rsidRDefault="004756E3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6E3" w:rsidRDefault="004756E3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6E3" w:rsidRDefault="004756E3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6E3" w:rsidRDefault="004756E3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6E3" w:rsidRDefault="004756E3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Pr="003D49A1" w:rsidRDefault="003D49A1" w:rsidP="00C82A24">
      <w:pPr>
        <w:jc w:val="center"/>
        <w:rPr>
          <w:rFonts w:ascii="Times New Roman" w:hAnsi="Times New Roman" w:cs="Times New Roman"/>
          <w:sz w:val="44"/>
          <w:szCs w:val="44"/>
        </w:rPr>
      </w:pPr>
      <w:r w:rsidRPr="003D49A1">
        <w:rPr>
          <w:rFonts w:ascii="Times New Roman" w:hAnsi="Times New Roman" w:cs="Times New Roman"/>
          <w:sz w:val="44"/>
          <w:szCs w:val="44"/>
        </w:rPr>
        <w:t>Методическая разработка</w:t>
      </w:r>
    </w:p>
    <w:p w:rsidR="00C82A24" w:rsidRPr="00C82A24" w:rsidRDefault="003D49A1" w:rsidP="00C82A2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Дидактическая игра</w:t>
      </w:r>
      <w:r w:rsidR="00C82A24" w:rsidRPr="00C82A24">
        <w:rPr>
          <w:rFonts w:ascii="Times New Roman" w:hAnsi="Times New Roman" w:cs="Times New Roman"/>
          <w:sz w:val="44"/>
          <w:szCs w:val="44"/>
        </w:rPr>
        <w:t xml:space="preserve"> «Волшебный цветок»</w:t>
      </w: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B23" w:rsidRDefault="00DC2B23" w:rsidP="00C82A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60603">
        <w:rPr>
          <w:rFonts w:ascii="Times New Roman" w:hAnsi="Times New Roman" w:cs="Times New Roman"/>
          <w:sz w:val="28"/>
          <w:szCs w:val="28"/>
        </w:rPr>
        <w:t xml:space="preserve">                                 разработала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2A24" w:rsidRDefault="00960603" w:rsidP="00DC2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C82A24">
        <w:rPr>
          <w:rFonts w:ascii="Times New Roman" w:hAnsi="Times New Roman" w:cs="Times New Roman"/>
          <w:sz w:val="28"/>
          <w:szCs w:val="28"/>
        </w:rPr>
        <w:t>Ишутина</w:t>
      </w:r>
      <w:proofErr w:type="spellEnd"/>
      <w:r w:rsidR="00DC2B23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513C2A">
        <w:rPr>
          <w:rFonts w:ascii="Times New Roman" w:hAnsi="Times New Roman" w:cs="Times New Roman"/>
          <w:sz w:val="28"/>
          <w:szCs w:val="28"/>
        </w:rPr>
        <w:t>а</w:t>
      </w:r>
      <w:r w:rsidR="00DC2B23">
        <w:rPr>
          <w:rFonts w:ascii="Times New Roman" w:hAnsi="Times New Roman" w:cs="Times New Roman"/>
          <w:sz w:val="28"/>
          <w:szCs w:val="28"/>
        </w:rPr>
        <w:t xml:space="preserve"> </w:t>
      </w:r>
      <w:r w:rsidR="00C82A24">
        <w:rPr>
          <w:rFonts w:ascii="Times New Roman" w:hAnsi="Times New Roman" w:cs="Times New Roman"/>
          <w:sz w:val="28"/>
          <w:szCs w:val="28"/>
        </w:rPr>
        <w:t>Васильевна</w:t>
      </w: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A24" w:rsidRDefault="00C82A24" w:rsidP="00C82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9A1" w:rsidRDefault="003D49A1" w:rsidP="003D49A1">
      <w:pPr>
        <w:rPr>
          <w:rFonts w:ascii="Times New Roman" w:hAnsi="Times New Roman" w:cs="Times New Roman"/>
          <w:sz w:val="28"/>
          <w:szCs w:val="28"/>
        </w:rPr>
      </w:pPr>
    </w:p>
    <w:p w:rsidR="004756E3" w:rsidRDefault="004756E3" w:rsidP="004756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2A24">
        <w:rPr>
          <w:rFonts w:ascii="Times New Roman" w:hAnsi="Times New Roman" w:cs="Times New Roman"/>
          <w:sz w:val="28"/>
          <w:szCs w:val="28"/>
        </w:rPr>
        <w:t>т.</w:t>
      </w:r>
      <w:r w:rsidR="00960603">
        <w:rPr>
          <w:rFonts w:ascii="Times New Roman" w:hAnsi="Times New Roman" w:cs="Times New Roman"/>
          <w:sz w:val="28"/>
          <w:szCs w:val="28"/>
        </w:rPr>
        <w:t xml:space="preserve"> </w:t>
      </w:r>
      <w:r w:rsidR="00C82A24">
        <w:rPr>
          <w:rFonts w:ascii="Times New Roman" w:hAnsi="Times New Roman" w:cs="Times New Roman"/>
          <w:sz w:val="28"/>
          <w:szCs w:val="28"/>
        </w:rPr>
        <w:t>Успенская</w:t>
      </w:r>
    </w:p>
    <w:p w:rsidR="0034653A" w:rsidRPr="00DC2B23" w:rsidRDefault="00C82A24" w:rsidP="00513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34653A" w:rsidRPr="00513C2A" w:rsidRDefault="0034653A" w:rsidP="006A7C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Оглавление</w:t>
      </w:r>
      <w:r w:rsidR="00A92B4C" w:rsidRPr="00513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4653A" w:rsidRPr="00513C2A" w:rsidRDefault="00A9147A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Аннотация…………………………………………………….1</w:t>
      </w:r>
    </w:p>
    <w:p w:rsidR="0034653A" w:rsidRPr="00513C2A" w:rsidRDefault="00A92B4C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="006A7C9B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………………………………………………….</w:t>
      </w:r>
      <w:r w:rsidR="00A9147A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4653A" w:rsidRPr="00513C2A" w:rsidRDefault="00A92B4C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</w:t>
      </w:r>
      <w:r w:rsidR="006A7C9B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</w:t>
      </w:r>
      <w:r w:rsid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A9147A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6A7C9B" w:rsidRPr="00513C2A" w:rsidRDefault="00A92B4C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Новизна, уникальность и ценность пособия………………</w:t>
      </w:r>
      <w:r w:rsidR="00A9147A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34653A" w:rsidRPr="00513C2A" w:rsidRDefault="00A92B4C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6A7C9B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="006A7C9B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34653A" w:rsidRPr="00513C2A" w:rsidRDefault="006A7C9B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результат……………………………</w:t>
      </w:r>
      <w:r w:rsid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.16</w:t>
      </w:r>
    </w:p>
    <w:p w:rsidR="00A92B4C" w:rsidRPr="00513C2A" w:rsidRDefault="00A92B4C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6A7C9B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</w:t>
      </w:r>
      <w:r w:rsid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6A7C9B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…17</w:t>
      </w:r>
    </w:p>
    <w:p w:rsidR="0034653A" w:rsidRPr="00513C2A" w:rsidRDefault="00A92B4C" w:rsidP="00A9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</w:t>
      </w:r>
      <w:r w:rsidR="008433B0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8433B0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6A7C9B" w:rsidRPr="0051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34653A" w:rsidRPr="00513C2A" w:rsidRDefault="0034653A" w:rsidP="0034653A">
      <w:pPr>
        <w:rPr>
          <w:rFonts w:ascii="Times New Roman" w:hAnsi="Times New Roman" w:cs="Times New Roman"/>
          <w:sz w:val="28"/>
          <w:szCs w:val="28"/>
        </w:rPr>
      </w:pPr>
    </w:p>
    <w:p w:rsidR="0034653A" w:rsidRDefault="0034653A" w:rsidP="0034653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763D10" w:rsidRDefault="00960603" w:rsidP="00A9147A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4653A">
        <w:rPr>
          <w:sz w:val="28"/>
          <w:szCs w:val="28"/>
        </w:rPr>
        <w:t xml:space="preserve"> </w:t>
      </w:r>
    </w:p>
    <w:p w:rsidR="00763D10" w:rsidRDefault="00763D10" w:rsidP="00A9147A">
      <w:pPr>
        <w:pStyle w:val="a4"/>
        <w:shd w:val="clear" w:color="auto" w:fill="FFFFFF"/>
        <w:rPr>
          <w:sz w:val="28"/>
          <w:szCs w:val="28"/>
        </w:rPr>
      </w:pPr>
    </w:p>
    <w:p w:rsidR="0034653A" w:rsidRDefault="0034653A" w:rsidP="00763D10">
      <w:pPr>
        <w:pStyle w:val="a4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C82A24" w:rsidRPr="00DC2B23" w:rsidRDefault="00763D10" w:rsidP="00E90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60603">
        <w:rPr>
          <w:rFonts w:ascii="Times New Roman" w:hAnsi="Times New Roman" w:cs="Times New Roman"/>
          <w:sz w:val="28"/>
          <w:szCs w:val="28"/>
        </w:rPr>
        <w:t xml:space="preserve"> </w:t>
      </w:r>
      <w:r w:rsidR="00DC2B23" w:rsidRPr="00DC2B23">
        <w:rPr>
          <w:rFonts w:ascii="Times New Roman" w:hAnsi="Times New Roman" w:cs="Times New Roman"/>
          <w:sz w:val="28"/>
          <w:szCs w:val="28"/>
        </w:rPr>
        <w:t>Ан</w:t>
      </w:r>
      <w:r w:rsidR="00A9147A">
        <w:rPr>
          <w:rFonts w:ascii="Times New Roman" w:hAnsi="Times New Roman" w:cs="Times New Roman"/>
          <w:sz w:val="28"/>
          <w:szCs w:val="28"/>
        </w:rPr>
        <w:t>н</w:t>
      </w:r>
      <w:r w:rsidR="00DC2B23" w:rsidRPr="00DC2B23">
        <w:rPr>
          <w:rFonts w:ascii="Times New Roman" w:hAnsi="Times New Roman" w:cs="Times New Roman"/>
          <w:sz w:val="28"/>
          <w:szCs w:val="28"/>
        </w:rPr>
        <w:t>о</w:t>
      </w:r>
      <w:r w:rsidR="00C82A24" w:rsidRPr="00DC2B23">
        <w:rPr>
          <w:rFonts w:ascii="Times New Roman" w:hAnsi="Times New Roman" w:cs="Times New Roman"/>
          <w:sz w:val="28"/>
          <w:szCs w:val="28"/>
        </w:rPr>
        <w:t>тация:</w:t>
      </w:r>
    </w:p>
    <w:p w:rsidR="001712AE" w:rsidRDefault="00CA194A" w:rsidP="00E90337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>Дидактическое пособие «Волшебный цветок» представляет собой многофункциональное пособие, которое можно использовать для решения различных образовательных, воспитательных и развивающих задач.</w:t>
      </w:r>
    </w:p>
    <w:p w:rsidR="00C82A24" w:rsidRPr="00DC2B23" w:rsidRDefault="00E90337" w:rsidP="00E90337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 предназначена для детей от 3 до 5 лет. Развивает ассоциативное мышление, ребёнок учится выделять один объект из множества и находить для него верное место на картинке-основе.</w:t>
      </w:r>
      <w:r w:rsidRPr="00DC2B2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C2B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Состав игры: картинки-основы в виде цветка (10 штук, вместе с обложкой) картинки-липучки (80 штук), правила игры.</w:t>
      </w:r>
      <w:r w:rsidRPr="00DC2B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CA194A" w:rsidRPr="00DC2B23">
        <w:rPr>
          <w:rFonts w:ascii="Times New Roman" w:hAnsi="Times New Roman" w:cs="Times New Roman"/>
          <w:sz w:val="28"/>
          <w:szCs w:val="28"/>
        </w:rPr>
        <w:t xml:space="preserve">Дидактическое пособие позволяет формировать знания детей согласно программному содержанию, а также </w:t>
      </w:r>
      <w:r w:rsidR="006A7C9B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CA194A" w:rsidRPr="00DC2B23">
        <w:rPr>
          <w:rFonts w:ascii="Times New Roman" w:hAnsi="Times New Roman" w:cs="Times New Roman"/>
          <w:sz w:val="28"/>
          <w:szCs w:val="28"/>
        </w:rPr>
        <w:t xml:space="preserve">коммуникативные способности детей в игровой форме. </w:t>
      </w:r>
      <w:r w:rsidR="006A7C9B">
        <w:rPr>
          <w:rFonts w:ascii="Times New Roman" w:hAnsi="Times New Roman" w:cs="Times New Roman"/>
          <w:sz w:val="28"/>
          <w:szCs w:val="28"/>
        </w:rPr>
        <w:t>Пособие  универсально</w:t>
      </w:r>
      <w:r w:rsidR="00CA194A" w:rsidRPr="00DC2B23">
        <w:rPr>
          <w:rFonts w:ascii="Times New Roman" w:hAnsi="Times New Roman" w:cs="Times New Roman"/>
          <w:sz w:val="28"/>
          <w:szCs w:val="28"/>
        </w:rPr>
        <w:t xml:space="preserve"> – его с легкостью можно использовать на занятиях по речевому, познавательному, социально-коммуникативному развитию.</w:t>
      </w:r>
    </w:p>
    <w:p w:rsidR="00727683" w:rsidRPr="00DC2B23" w:rsidRDefault="00F106A4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Дидактическая игра «Волшебный цветок» </w:t>
      </w:r>
      <w:r w:rsidR="00C937FA" w:rsidRPr="00DC2B23">
        <w:rPr>
          <w:rFonts w:ascii="Times New Roman" w:hAnsi="Times New Roman" w:cs="Times New Roman"/>
          <w:sz w:val="28"/>
          <w:szCs w:val="28"/>
        </w:rPr>
        <w:t>раскрывает функционально</w:t>
      </w:r>
      <w:r w:rsidRPr="00DC2B23">
        <w:rPr>
          <w:rFonts w:ascii="Times New Roman" w:hAnsi="Times New Roman" w:cs="Times New Roman"/>
          <w:sz w:val="28"/>
          <w:szCs w:val="28"/>
        </w:rPr>
        <w:t xml:space="preserve">сть использования </w:t>
      </w:r>
      <w:r w:rsidR="00C937FA" w:rsidRPr="00DC2B23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с детьми дошкольного возраста в разных видах деятельности в соответствии с ФГОС дошкольного образования. Представленный материал может вызвать интерес и быть полезным практикующим педагогам, воспитателям, логопедам и другим специалистам МБДОУ, а так же родителям.</w:t>
      </w:r>
      <w:r w:rsidRPr="00DC2B23">
        <w:rPr>
          <w:rFonts w:ascii="Times New Roman" w:hAnsi="Times New Roman" w:cs="Times New Roman"/>
          <w:sz w:val="28"/>
          <w:szCs w:val="28"/>
        </w:rPr>
        <w:t xml:space="preserve"> Дидактическое пособие соответствует ФГОС </w:t>
      </w:r>
      <w:proofErr w:type="gramStart"/>
      <w:r w:rsidRPr="00DC2B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2B23">
        <w:rPr>
          <w:rFonts w:ascii="Times New Roman" w:hAnsi="Times New Roman" w:cs="Times New Roman"/>
          <w:sz w:val="28"/>
          <w:szCs w:val="28"/>
        </w:rPr>
        <w:t>. Содержание красочное, доступное, безопасное, соответствует возрастным особенностям д</w:t>
      </w:r>
      <w:r w:rsidR="006A7C9B">
        <w:rPr>
          <w:rFonts w:ascii="Times New Roman" w:hAnsi="Times New Roman" w:cs="Times New Roman"/>
          <w:sz w:val="28"/>
          <w:szCs w:val="28"/>
        </w:rPr>
        <w:t>етей (3-5 лет). Легко подвергает</w:t>
      </w:r>
      <w:r w:rsidRPr="00DC2B23">
        <w:rPr>
          <w:rFonts w:ascii="Times New Roman" w:hAnsi="Times New Roman" w:cs="Times New Roman"/>
          <w:sz w:val="28"/>
          <w:szCs w:val="28"/>
        </w:rPr>
        <w:t xml:space="preserve">ся обработке по графику в соответствии с требованиями </w:t>
      </w:r>
      <w:proofErr w:type="spellStart"/>
      <w:r w:rsidRPr="00DC2B2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C2B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683" w:rsidRPr="00DC2B23" w:rsidRDefault="00727683" w:rsidP="00E90337">
      <w:pPr>
        <w:rPr>
          <w:rFonts w:ascii="Times New Roman" w:hAnsi="Times New Roman" w:cs="Times New Roman"/>
          <w:sz w:val="28"/>
          <w:szCs w:val="28"/>
        </w:rPr>
      </w:pPr>
    </w:p>
    <w:p w:rsidR="00727683" w:rsidRPr="00DC2B23" w:rsidRDefault="00727683" w:rsidP="00E90337">
      <w:pPr>
        <w:rPr>
          <w:rFonts w:ascii="Times New Roman" w:hAnsi="Times New Roman" w:cs="Times New Roman"/>
          <w:sz w:val="28"/>
          <w:szCs w:val="28"/>
        </w:rPr>
      </w:pPr>
    </w:p>
    <w:p w:rsidR="00727683" w:rsidRPr="00DC2B23" w:rsidRDefault="00727683" w:rsidP="00E90337">
      <w:pPr>
        <w:rPr>
          <w:rFonts w:ascii="Times New Roman" w:hAnsi="Times New Roman" w:cs="Times New Roman"/>
          <w:sz w:val="28"/>
          <w:szCs w:val="28"/>
        </w:rPr>
      </w:pPr>
    </w:p>
    <w:p w:rsidR="00727683" w:rsidRPr="00DC2B23" w:rsidRDefault="00727683" w:rsidP="00E90337">
      <w:pPr>
        <w:rPr>
          <w:rFonts w:ascii="Times New Roman" w:hAnsi="Times New Roman" w:cs="Times New Roman"/>
          <w:sz w:val="28"/>
          <w:szCs w:val="28"/>
        </w:rPr>
      </w:pPr>
    </w:p>
    <w:p w:rsidR="00A9147A" w:rsidRDefault="00A9147A" w:rsidP="00E90337">
      <w:pPr>
        <w:rPr>
          <w:rFonts w:ascii="Times New Roman" w:hAnsi="Times New Roman" w:cs="Times New Roman"/>
          <w:sz w:val="28"/>
          <w:szCs w:val="28"/>
        </w:rPr>
      </w:pPr>
    </w:p>
    <w:p w:rsidR="00960603" w:rsidRDefault="00960603" w:rsidP="00E90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60603" w:rsidRDefault="00960603" w:rsidP="00E90337">
      <w:pPr>
        <w:rPr>
          <w:rFonts w:ascii="Times New Roman" w:hAnsi="Times New Roman" w:cs="Times New Roman"/>
          <w:sz w:val="28"/>
          <w:szCs w:val="28"/>
        </w:rPr>
      </w:pPr>
    </w:p>
    <w:p w:rsidR="00763D10" w:rsidRDefault="00960603" w:rsidP="00E90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C2B23" w:rsidRDefault="0034653A" w:rsidP="00763D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763D10" w:rsidRDefault="00960603" w:rsidP="00A92B4C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</w:p>
    <w:p w:rsidR="00A92B4C" w:rsidRPr="00A92B4C" w:rsidRDefault="00960603" w:rsidP="00A92B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2B4C" w:rsidRPr="00DC2B23"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    Вопрос организации предметно-развивающей среды ДОУ на сегодняшний день стоит особо актуально. Это связано с работой детских садов по Федеральному государственному образовательному стандарту (ФГОС) к структуре основной общеобразовательной программы дошкольного образования. ФГОС нацеливает на максимальную реализацию образовательного потенциала пространства ДОУ и предъявляет к развивающей предметно пространственной среде определенные требования</w:t>
      </w:r>
      <w:proofErr w:type="gramStart"/>
      <w:r w:rsidRPr="00DC2B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C2B23">
        <w:rPr>
          <w:rFonts w:ascii="Times New Roman" w:hAnsi="Times New Roman" w:cs="Times New Roman"/>
          <w:sz w:val="28"/>
          <w:szCs w:val="28"/>
        </w:rPr>
        <w:t xml:space="preserve"> В поисках путей реализации задач Стандарта, было разработано дидактическое пособие «Волшебный цветок». Актуальность данного дидактического пособия подтверждается его эффективностью и доступностью, технологию применения легко и быстро осваивают дети.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     Цель данного пособия – создать условия для решения образовательных, воспитательных и развивающих задач в работе с детьми младшего и среднего дошкольного возраста, а также способствовать формированию коммуникативных способностей детей</w:t>
      </w:r>
      <w:proofErr w:type="gramStart"/>
      <w:r w:rsidRPr="00DC2B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 -Формировать, расширять представления и знания детей в соответствии с программными задачами;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- Актуализировать и закреплять знания детей через организацию самостоятельной или совместной с педагогом деятельности с дидактическим пособием; 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- Активизировать речевую деятельность детей; 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- Расширять словарный запас;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-Учить отвечать на вопросы по содержанию игры;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-Упражнять детей в ориентировке в пространстве и на плоскости; </w:t>
      </w:r>
    </w:p>
    <w:p w:rsidR="00A92B4C" w:rsidRPr="00DC2B23" w:rsidRDefault="00A92B4C" w:rsidP="00763D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 - Закреплять представления о геометрических фигурах. </w:t>
      </w:r>
    </w:p>
    <w:p w:rsidR="00A92B4C" w:rsidRPr="00DC2B23" w:rsidRDefault="00A92B4C" w:rsidP="0076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 зрительное, слуховое, тактильно-двигательное восприятие; воображение, пространственное  мышление.</w:t>
      </w:r>
    </w:p>
    <w:p w:rsidR="00A92B4C" w:rsidRPr="00DC2B23" w:rsidRDefault="00A92B4C" w:rsidP="00763D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B4C" w:rsidRPr="00A92B4C" w:rsidRDefault="00A92B4C" w:rsidP="0076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-Способствовать обогащению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оятельного игрового опыта детей.</w:t>
      </w:r>
    </w:p>
    <w:p w:rsidR="00A92B4C" w:rsidRPr="00DC2B23" w:rsidRDefault="00A92B4C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D10" w:rsidRDefault="008433B0" w:rsidP="00763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6060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B0" w:rsidRDefault="008433B0" w:rsidP="00763D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8433B0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lastRenderedPageBreak/>
        <w:t>Развивающие: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 Развивать внимание, память, наглядно-действенное и наглядно-образное мышление;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- Развивать речь и навыки речевого общения;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>-Развивать речевую, познавательную и творческую мотивацию;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 Развивать воображение и творческие способности;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-Побуждать детей отвечать полным предложением;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>-Совершенствовать координацию руки и глаза;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 Развивать общую, мелкую, артикуляционную моторику;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 Развивать навыки взаимодействия и сотрудничества с педагогами и со сверстниками.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-Воспитывать доброжелательное отношение к сверстникам и педагогам;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отзывчивость;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 Воспитывать умение радоваться достигнутому результату; 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 Воспитывать опрятность, аккуратность, бережное отношение к дидактическому материалу. </w:t>
      </w:r>
    </w:p>
    <w:p w:rsidR="00A92B4C" w:rsidRPr="00DC2B23" w:rsidRDefault="00A92B4C" w:rsidP="00A92B4C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    Пособие было разработано для детей младшего и среднего дошкольного возраста, а также его можно использовать и для детей с огран</w:t>
      </w:r>
      <w:r w:rsidR="002D0A40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Pr="00DC2B23">
        <w:rPr>
          <w:rFonts w:ascii="Times New Roman" w:hAnsi="Times New Roman" w:cs="Times New Roman"/>
          <w:sz w:val="28"/>
          <w:szCs w:val="28"/>
        </w:rPr>
        <w:t>.  Данное пособие предназначено для работы с детьми воспитателями детского сада, учителем-логопедом, педагогом-психологом. Дидактическое пособие можно использовать в процессе индивидуальной, подгрупповой и фронтальной работы с детьми.</w:t>
      </w:r>
    </w:p>
    <w:p w:rsidR="008433B0" w:rsidRDefault="00A92B4C" w:rsidP="008433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Преимущества игры «Волшебный цветок» заключается в том</w:t>
      </w:r>
      <w:proofErr w:type="gramStart"/>
      <w:r w:rsidRPr="00DC2B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DC2B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что она </w:t>
      </w: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яркая, красочная, реалистичная, с ней действительно интересно заниматься, играя. Она имеет большое разнообразие вариантов. Затрагивает все сферы развития ребенка – это развитие речи, фонетику и звуковой культуру речи, элементарные математические представления, ознакомление с окружающим миром. Развивает воображение, внимание, память, мышление и мелкую </w:t>
      </w:r>
    </w:p>
    <w:p w:rsidR="008433B0" w:rsidRDefault="008433B0" w:rsidP="008433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</w:t>
      </w:r>
      <w:r w:rsidR="00960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</w:t>
      </w:r>
    </w:p>
    <w:p w:rsidR="00A92B4C" w:rsidRDefault="00A92B4C" w:rsidP="00E75811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моторику, тактильные ощущения.</w:t>
      </w:r>
    </w:p>
    <w:p w:rsidR="00A92B4C" w:rsidRPr="00DC2B23" w:rsidRDefault="00E75811" w:rsidP="00843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92B4C"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практической части, она влагостойкая, долговечная, благодаря липучкам детали не теряются. Достаточно мобильна.</w:t>
      </w:r>
    </w:p>
    <w:p w:rsidR="00A92B4C" w:rsidRPr="00DC2B23" w:rsidRDefault="00E75811" w:rsidP="00A92B4C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</w:t>
      </w:r>
      <w:r w:rsidR="00A92B4C" w:rsidRPr="00DC2B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Новизна</w:t>
      </w:r>
      <w:r w:rsidR="00A92B4C" w:rsidRPr="00DC2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дидактического пособия </w:t>
      </w:r>
      <w:r w:rsidR="00A92B4C" w:rsidRPr="00DC2B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заключается</w:t>
      </w:r>
      <w:r w:rsidR="00A92B4C" w:rsidRPr="00DC2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подборе, разработке, систематизации и внедрении в педагогический процесс уже знакомых </w:t>
      </w:r>
      <w:r w:rsidR="00A92B4C" w:rsidRPr="00DC2B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</w:t>
      </w:r>
      <w:r w:rsidR="00A92B4C" w:rsidRPr="00DC2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новой подаче, где решаются все поставленные педагогом задачи</w:t>
      </w:r>
      <w:proofErr w:type="gramStart"/>
      <w:r w:rsidR="00A92B4C" w:rsidRPr="00DC2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92B4C" w:rsidRPr="00DC2B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proofErr w:type="gramEnd"/>
      <w:r w:rsidR="00A92B4C" w:rsidRPr="00DC2B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гровые упражнения, используемые в пособии, простые и доступные, их можно использовать индивидуально, а также с двумя детьми, применяя соревновательный момент. Увлекательный и занимательный материал в виде игр на липучках позволяет превратить однообразную и монотонную работу в интересную и увлекательную игру.</w:t>
      </w:r>
    </w:p>
    <w:p w:rsidR="00A92B4C" w:rsidRPr="00DC2B23" w:rsidRDefault="00E75811" w:rsidP="00A92B4C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2B4C" w:rsidRPr="00DC2B23">
        <w:rPr>
          <w:rFonts w:ascii="Times New Roman" w:hAnsi="Times New Roman" w:cs="Times New Roman"/>
          <w:sz w:val="28"/>
          <w:szCs w:val="28"/>
        </w:rPr>
        <w:t xml:space="preserve">Уникальность дидактического пособия «Волшебный цветок»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B4C" w:rsidRPr="00DC2B23">
        <w:rPr>
          <w:rFonts w:ascii="Times New Roman" w:hAnsi="Times New Roman" w:cs="Times New Roman"/>
          <w:sz w:val="28"/>
          <w:szCs w:val="28"/>
        </w:rPr>
        <w:t>его многофунк</w:t>
      </w:r>
      <w:r w:rsidR="002D0A40">
        <w:rPr>
          <w:rFonts w:ascii="Times New Roman" w:hAnsi="Times New Roman" w:cs="Times New Roman"/>
          <w:sz w:val="28"/>
          <w:szCs w:val="28"/>
        </w:rPr>
        <w:t>циональности</w:t>
      </w:r>
      <w:r w:rsidR="00A92B4C" w:rsidRPr="00DC2B23">
        <w:rPr>
          <w:rFonts w:ascii="Times New Roman" w:hAnsi="Times New Roman" w:cs="Times New Roman"/>
          <w:sz w:val="28"/>
          <w:szCs w:val="28"/>
        </w:rPr>
        <w:t xml:space="preserve"> и постоянном совершенствовании. Пособие постоянно пополняется различными материалами ил</w:t>
      </w:r>
      <w:r w:rsidR="002D0A40">
        <w:rPr>
          <w:rFonts w:ascii="Times New Roman" w:hAnsi="Times New Roman" w:cs="Times New Roman"/>
          <w:sz w:val="28"/>
          <w:szCs w:val="28"/>
        </w:rPr>
        <w:t xml:space="preserve">и элементами, которые играют </w:t>
      </w:r>
      <w:r w:rsidR="00A92B4C" w:rsidRPr="00DC2B23">
        <w:rPr>
          <w:rFonts w:ascii="Times New Roman" w:hAnsi="Times New Roman" w:cs="Times New Roman"/>
          <w:sz w:val="28"/>
          <w:szCs w:val="28"/>
        </w:rPr>
        <w:t>роль «сюрприза» для детей группы. Новые элементы дают новый ход игре, стимулируют к исследовательской деятельности, способствуют речевой активности. Работа с дидактическим пособием способствует возникновению у детей эмоциональной отзывчивости, пробуждает стремление к общению со сверстниками и взрослыми.</w:t>
      </w:r>
    </w:p>
    <w:p w:rsidR="00A92B4C" w:rsidRPr="00DC2B23" w:rsidRDefault="00A92B4C" w:rsidP="00A92B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92B4C" w:rsidRPr="00DC2B23" w:rsidRDefault="00E75811" w:rsidP="00A92B4C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92B4C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состоит в возможности применения педагогом данного игрового пособия в процессе организации воспитательно-образовательного процесса с детьми  младшего и среднего дошкольного возраста по многим темам, а также в создании условий для знакомства ребенка с домашними животными и их детенышами,  овощами, фруктами, геометрическими фигурами</w:t>
      </w:r>
      <w:proofErr w:type="gramStart"/>
      <w:r w:rsidR="00A92B4C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92B4C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прочими темами имеющимися в игре.</w:t>
      </w:r>
    </w:p>
    <w:p w:rsidR="00A92B4C" w:rsidRPr="00DC2B23" w:rsidRDefault="00A92B4C" w:rsidP="00A92B4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2B4C" w:rsidRDefault="00A92B4C" w:rsidP="00E90337">
      <w:pPr>
        <w:rPr>
          <w:rFonts w:ascii="Times New Roman" w:hAnsi="Times New Roman" w:cs="Times New Roman"/>
          <w:sz w:val="28"/>
          <w:szCs w:val="28"/>
        </w:rPr>
      </w:pPr>
    </w:p>
    <w:p w:rsidR="008433B0" w:rsidRDefault="008433B0" w:rsidP="00E90337">
      <w:pPr>
        <w:rPr>
          <w:rFonts w:ascii="Times New Roman" w:hAnsi="Times New Roman" w:cs="Times New Roman"/>
          <w:sz w:val="28"/>
          <w:szCs w:val="28"/>
        </w:rPr>
      </w:pPr>
    </w:p>
    <w:p w:rsidR="008433B0" w:rsidRDefault="008433B0" w:rsidP="00E90337">
      <w:pPr>
        <w:rPr>
          <w:rFonts w:ascii="Times New Roman" w:hAnsi="Times New Roman" w:cs="Times New Roman"/>
          <w:sz w:val="28"/>
          <w:szCs w:val="28"/>
        </w:rPr>
      </w:pPr>
    </w:p>
    <w:p w:rsidR="002D0A40" w:rsidRDefault="002D0A40" w:rsidP="00E90337">
      <w:pPr>
        <w:rPr>
          <w:rFonts w:ascii="Times New Roman" w:hAnsi="Times New Roman" w:cs="Times New Roman"/>
          <w:sz w:val="28"/>
          <w:szCs w:val="28"/>
        </w:rPr>
      </w:pPr>
    </w:p>
    <w:p w:rsidR="008433B0" w:rsidRDefault="00960603" w:rsidP="00E90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75811">
        <w:rPr>
          <w:rFonts w:ascii="Times New Roman" w:hAnsi="Times New Roman" w:cs="Times New Roman"/>
          <w:sz w:val="28"/>
          <w:szCs w:val="28"/>
        </w:rPr>
        <w:t xml:space="preserve">   </w:t>
      </w:r>
      <w:r w:rsidR="008433B0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D65EB4" w:rsidRPr="00DC2B23" w:rsidRDefault="00960603" w:rsidP="00E90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D65EB4" w:rsidRPr="00DC2B23">
        <w:rPr>
          <w:rFonts w:ascii="Times New Roman" w:hAnsi="Times New Roman" w:cs="Times New Roman"/>
          <w:sz w:val="28"/>
          <w:szCs w:val="28"/>
        </w:rPr>
        <w:t>Содержание:</w:t>
      </w:r>
    </w:p>
    <w:p w:rsidR="001712AE" w:rsidRDefault="00E75811" w:rsidP="000C07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5EB4" w:rsidRPr="00DC2B23">
        <w:rPr>
          <w:rFonts w:ascii="Times New Roman" w:hAnsi="Times New Roman" w:cs="Times New Roman"/>
          <w:sz w:val="28"/>
          <w:szCs w:val="28"/>
        </w:rPr>
        <w:t xml:space="preserve">Дидактическое пособие «Волшебный </w:t>
      </w:r>
      <w:r w:rsidR="002D0A40">
        <w:rPr>
          <w:rFonts w:ascii="Times New Roman" w:hAnsi="Times New Roman" w:cs="Times New Roman"/>
          <w:sz w:val="28"/>
          <w:szCs w:val="28"/>
        </w:rPr>
        <w:t xml:space="preserve">цветок» включает в себя альбом, </w:t>
      </w:r>
      <w:r w:rsidR="00D65EB4" w:rsidRPr="00DC2B23">
        <w:rPr>
          <w:rFonts w:ascii="Times New Roman" w:hAnsi="Times New Roman" w:cs="Times New Roman"/>
          <w:sz w:val="28"/>
          <w:szCs w:val="28"/>
        </w:rPr>
        <w:t>состоящий из девяти красочных ламинированных страниц</w:t>
      </w:r>
      <w:proofErr w:type="gramStart"/>
      <w:r w:rsidR="00D65EB4" w:rsidRPr="00DC2B23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D65EB4" w:rsidRPr="00DC2B23">
        <w:rPr>
          <w:rFonts w:ascii="Times New Roman" w:hAnsi="Times New Roman" w:cs="Times New Roman"/>
          <w:sz w:val="28"/>
          <w:szCs w:val="28"/>
        </w:rPr>
        <w:t xml:space="preserve"> которым прикреплены липучки</w:t>
      </w:r>
      <w:r w:rsidR="00C51E84" w:rsidRPr="00DC2B23">
        <w:rPr>
          <w:rFonts w:ascii="Times New Roman" w:hAnsi="Times New Roman" w:cs="Times New Roman"/>
          <w:sz w:val="28"/>
          <w:szCs w:val="28"/>
        </w:rPr>
        <w:t xml:space="preserve"> с картинками</w:t>
      </w:r>
      <w:r w:rsidR="00D65EB4" w:rsidRPr="00DC2B23">
        <w:rPr>
          <w:rFonts w:ascii="Times New Roman" w:hAnsi="Times New Roman" w:cs="Times New Roman"/>
          <w:sz w:val="28"/>
          <w:szCs w:val="28"/>
        </w:rPr>
        <w:t>.</w:t>
      </w:r>
      <w:r w:rsidR="000C07EE" w:rsidRPr="00DC2B23">
        <w:rPr>
          <w:rFonts w:ascii="Times New Roman" w:hAnsi="Times New Roman" w:cs="Times New Roman"/>
          <w:sz w:val="28"/>
          <w:szCs w:val="28"/>
        </w:rPr>
        <w:t xml:space="preserve"> Каждая из этих страниц представляет собой раздел с определённой тематикой, решающей свои дидактические задачи.</w:t>
      </w:r>
    </w:p>
    <w:p w:rsidR="00C51E84" w:rsidRPr="00DC2B23" w:rsidRDefault="00E75811" w:rsidP="000C07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07EE" w:rsidRPr="00DC2B23">
        <w:rPr>
          <w:rFonts w:ascii="Times New Roman" w:hAnsi="Times New Roman" w:cs="Times New Roman"/>
          <w:sz w:val="28"/>
          <w:szCs w:val="28"/>
        </w:rPr>
        <w:t xml:space="preserve"> Скреплены между с</w:t>
      </w:r>
      <w:r w:rsidR="006A7C9B">
        <w:rPr>
          <w:rFonts w:ascii="Times New Roman" w:hAnsi="Times New Roman" w:cs="Times New Roman"/>
          <w:sz w:val="28"/>
          <w:szCs w:val="28"/>
        </w:rPr>
        <w:t>обой страницы с помощью колец</w:t>
      </w:r>
      <w:r w:rsidR="000C07EE" w:rsidRPr="00DC2B23">
        <w:rPr>
          <w:rFonts w:ascii="Times New Roman" w:hAnsi="Times New Roman" w:cs="Times New Roman"/>
          <w:sz w:val="28"/>
          <w:szCs w:val="28"/>
        </w:rPr>
        <w:t xml:space="preserve">, что позволяет при необходимости добавить страницы. Благодаря комплекту картинок каждая страница преображается в красочный мир и становится игровым полем, на котором можно реализовать образовательные потребности детей. </w:t>
      </w:r>
      <w:r w:rsidR="000C07EE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Ребенку необходимо понять, какие предметы нужно прикрепить</w:t>
      </w:r>
      <w:r w:rsidR="00C51E8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той или иной карточке, и ак</w:t>
      </w:r>
      <w:r w:rsidR="000C07EE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куратно соед</w:t>
      </w:r>
      <w:r w:rsidR="00C51E8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инить их липучкой, чтобы картинка</w:t>
      </w:r>
      <w:r w:rsidR="000C07EE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прочно держалась на основе.</w:t>
      </w:r>
    </w:p>
    <w:p w:rsidR="00C51E84" w:rsidRPr="00DC2B23" w:rsidRDefault="00E75811" w:rsidP="000C07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1E84" w:rsidRPr="00DC2B23">
        <w:rPr>
          <w:rFonts w:ascii="Times New Roman" w:hAnsi="Times New Roman" w:cs="Times New Roman"/>
          <w:sz w:val="28"/>
          <w:szCs w:val="28"/>
        </w:rPr>
        <w:t xml:space="preserve">Именно в игре непринужденно формируются представления и знания детей, стимулируется речевое общение. </w:t>
      </w:r>
      <w:r w:rsidR="000C07EE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Преимущества данной игры в том, что даже самые маленькие дети могут учить и запоминать материал в увлекательной игровой форме. Прикреплять детали легко и просто, поэтому у детей не возникает сложности с этим.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Детали, скрепленные липучкой, не разъезжаются, и остаются на месте так, как ребенок захотел расположить их. </w:t>
      </w:r>
    </w:p>
    <w:p w:rsidR="000C07EE" w:rsidRPr="00DC2B23" w:rsidRDefault="00C51E84" w:rsidP="000C07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Данная игра развивает мелкую моторику кисти, учит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координироват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движения и активно стимулирует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17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тделы мозга, отвечающие за речь.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учится выделять один объект из множества других и нахо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для него место на картинке,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математические представления дош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кольников, а также формирует целостную картину мира, расширяет кругозор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683" w:rsidRPr="00DC2B23" w:rsidRDefault="00E75811" w:rsidP="000C07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простой и доступной подаче материала</w:t>
      </w:r>
      <w:r w:rsidR="0017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игровой форме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легко сможет понять сложные темы. Материалы игр отпечатаны на бумаге </w:t>
      </w:r>
      <w:r w:rsidR="00C51E84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цветной печатью, </w:t>
      </w:r>
      <w:r w:rsidR="000C07EE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ламинированы с двух сторон, не боятся воды, не рвутся. Все детали имеют скругленные края, что д</w:t>
      </w:r>
      <w:r w:rsidR="00727683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елает их безопасными для детей</w:t>
      </w:r>
      <w:r w:rsidR="0017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D3E" w:rsidRPr="00DC2B23" w:rsidRDefault="00E75811" w:rsidP="0016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07EE" w:rsidRPr="00DC2B23">
        <w:rPr>
          <w:rFonts w:ascii="Times New Roman" w:hAnsi="Times New Roman" w:cs="Times New Roman"/>
          <w:sz w:val="28"/>
          <w:szCs w:val="28"/>
        </w:rPr>
        <w:t xml:space="preserve">Такой подход обеспечивает мотивацию детей и стимулирует их самостоятельность. Дети с удовольствием принимают участие в совместной деятельности с дидактическим пособием, а также сами организуют игровую деятельность с ним. </w:t>
      </w:r>
      <w:r w:rsidR="00161D3E" w:rsidRPr="00DC2B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</w:p>
    <w:p w:rsidR="001712AE" w:rsidRPr="00763D10" w:rsidRDefault="00161D3E" w:rsidP="0016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дидактическая игра 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способствует: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развитию познавательных и умственных способностей: получению новых знан</w:t>
      </w:r>
      <w:r w:rsidR="001712AE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их обобщению и закреплению;</w:t>
      </w:r>
    </w:p>
    <w:p w:rsidR="001712AE" w:rsidRPr="00763D10" w:rsidRDefault="001712AE" w:rsidP="0016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603" w:rsidRDefault="008433B0" w:rsidP="0016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="009606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</w:t>
      </w:r>
    </w:p>
    <w:p w:rsidR="001712AE" w:rsidRDefault="00960603" w:rsidP="0016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="00843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6</w:t>
      </w:r>
    </w:p>
    <w:p w:rsidR="001712AE" w:rsidRPr="00763D10" w:rsidRDefault="001712AE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расширению имеющиеся у них представления о предметах и явлениях природы, растениях, животных;</w:t>
      </w:r>
    </w:p>
    <w:p w:rsidR="001712AE" w:rsidRPr="00763D10" w:rsidRDefault="001712AE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1D3E" w:rsidRPr="00763D10" w:rsidRDefault="001712AE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развитию памяти, внимания, наблюдательности; развитию </w:t>
      </w: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умения                   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высказывать свои суждения, делать умозаключения</w:t>
      </w:r>
      <w:proofErr w:type="gramStart"/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</w:t>
      </w:r>
      <w:proofErr w:type="gramStart"/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азвитию речи детей: пополнению и активизации словаря.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окружающему его миру, учится быть справедливым, уступать в случае необходимости,  и т.д.</w:t>
      </w:r>
    </w:p>
    <w:p w:rsidR="001712AE" w:rsidRPr="00763D10" w:rsidRDefault="001712AE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1D3E" w:rsidRPr="00763D10" w:rsidRDefault="00E75811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Всякая игра является любимой деятельностью дошкольника и</w:t>
      </w:r>
    </w:p>
    <w:p w:rsidR="00161D3E" w:rsidRPr="00763D10" w:rsidRDefault="00161D3E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сопровождает его в течение всего времени пребывания </w:t>
      </w:r>
      <w:proofErr w:type="gramStart"/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детском</w:t>
      </w:r>
    </w:p>
    <w:p w:rsidR="00161D3E" w:rsidRPr="00763D10" w:rsidRDefault="00161D3E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саду.</w:t>
      </w:r>
    </w:p>
    <w:p w:rsidR="00161D3E" w:rsidRPr="00763D10" w:rsidRDefault="00E75811" w:rsidP="0017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играют, не подозревая, что осваивают какие-то знания, овладевают навыками действий с определёнными предметами, учатся культуре общения друг с другом.</w:t>
      </w:r>
    </w:p>
    <w:p w:rsidR="00161D3E" w:rsidRPr="00763D10" w:rsidRDefault="00E75811" w:rsidP="001712AE">
      <w:pP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Удовлетворить детскую любознательность, вовлечь ребёнка в активное освоение окружающего мира, помочь ему овладеть способами познания связи между предметами и явлениями позволяет  игра «Волшебный цветок».  </w:t>
      </w:r>
      <w:r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61D3E" w:rsidRPr="00763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способствует обеспечению  полноценного развития, образования и воспитания детей в условиях детского сада. Она создаёт положительный эмоциональный подъём, вызывают хорошее настроение, радость: ребёнок радуется тому, что узнал что-то новое, радуется своему достижению, умению произнести слово, что-то сделать, добиться результата, радуется первым совместным с другими детьми действиям и переживаниям.</w:t>
      </w:r>
      <w:r w:rsidR="00C937FA" w:rsidRPr="00763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Данное</w:t>
      </w:r>
      <w:r w:rsidR="00C937FA" w:rsidRPr="00763D1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дидактическое пособие является инструментом получения новых знаний, способствует переводу знаний с уровня ознакомления на уровень обобщения, позволяет внести в организацию игр с детьми спектр новых ощущений.</w:t>
      </w:r>
    </w:p>
    <w:p w:rsidR="00E64B8C" w:rsidRPr="00763D10" w:rsidRDefault="00E75811" w:rsidP="001712AE">
      <w:pP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3D1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E64B8C" w:rsidRPr="00763D1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Ниже приведены </w:t>
      </w:r>
      <w:r w:rsidR="003D49A1" w:rsidRPr="00763D1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имеющиеся </w:t>
      </w:r>
      <w:r w:rsidR="00E64B8C" w:rsidRPr="00763D1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варианты дидактической игры «Волшебный цветок»</w:t>
      </w:r>
      <w:r w:rsidR="003D49A1" w:rsidRPr="00763D1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64B8C" w:rsidRPr="00763D10" w:rsidRDefault="003E50A8" w:rsidP="00171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D10">
        <w:rPr>
          <w:color w:val="000000" w:themeColor="text1"/>
          <w:sz w:val="28"/>
          <w:szCs w:val="28"/>
        </w:rPr>
        <w:t xml:space="preserve">1.Игра </w:t>
      </w:r>
      <w:r w:rsidR="00E64B8C" w:rsidRPr="00763D10">
        <w:rPr>
          <w:color w:val="000000" w:themeColor="text1"/>
          <w:sz w:val="28"/>
          <w:szCs w:val="28"/>
        </w:rPr>
        <w:t>«Найди фигуру»</w:t>
      </w:r>
      <w:r w:rsidRPr="00763D10">
        <w:rPr>
          <w:color w:val="000000" w:themeColor="text1"/>
          <w:sz w:val="28"/>
          <w:szCs w:val="28"/>
        </w:rPr>
        <w:t>.</w:t>
      </w:r>
    </w:p>
    <w:p w:rsidR="003E50A8" w:rsidRPr="00763D10" w:rsidRDefault="006E0848" w:rsidP="00171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D10">
        <w:rPr>
          <w:color w:val="000000" w:themeColor="text1"/>
          <w:sz w:val="28"/>
          <w:szCs w:val="28"/>
        </w:rPr>
        <w:t>Оборудование:</w:t>
      </w:r>
    </w:p>
    <w:p w:rsidR="006E0848" w:rsidRPr="00763D10" w:rsidRDefault="00E75811" w:rsidP="00171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D10">
        <w:rPr>
          <w:color w:val="000000" w:themeColor="text1"/>
          <w:sz w:val="28"/>
          <w:szCs w:val="28"/>
        </w:rPr>
        <w:t xml:space="preserve">  </w:t>
      </w:r>
      <w:r w:rsidR="006E0848" w:rsidRPr="00763D10">
        <w:rPr>
          <w:color w:val="000000" w:themeColor="text1"/>
          <w:sz w:val="28"/>
          <w:szCs w:val="28"/>
        </w:rPr>
        <w:t>Игровое поле – разноцветный цветок, на лепестках которого изображены геометрические фигуры белого цвета с липучкой,  цветные, ламинированные изображения фигур на липучке с обратной стороны.</w:t>
      </w:r>
    </w:p>
    <w:p w:rsidR="00E64B8C" w:rsidRPr="00763D10" w:rsidRDefault="00E75811" w:rsidP="00171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D10">
        <w:rPr>
          <w:color w:val="000000" w:themeColor="text1"/>
          <w:sz w:val="28"/>
          <w:szCs w:val="28"/>
        </w:rPr>
        <w:t xml:space="preserve">  </w:t>
      </w:r>
      <w:r w:rsidR="00E64B8C" w:rsidRPr="00763D10">
        <w:rPr>
          <w:color w:val="000000" w:themeColor="text1"/>
          <w:sz w:val="28"/>
          <w:szCs w:val="28"/>
        </w:rPr>
        <w:t>Цель</w:t>
      </w:r>
      <w:r w:rsidR="0066542A" w:rsidRPr="00763D10">
        <w:rPr>
          <w:color w:val="000000" w:themeColor="text1"/>
          <w:sz w:val="28"/>
          <w:szCs w:val="28"/>
        </w:rPr>
        <w:t xml:space="preserve"> игры -</w:t>
      </w:r>
      <w:r w:rsidR="00E64B8C" w:rsidRPr="00763D10">
        <w:rPr>
          <w:color w:val="000000" w:themeColor="text1"/>
          <w:sz w:val="28"/>
          <w:szCs w:val="28"/>
        </w:rPr>
        <w:t xml:space="preserve"> формирование способ</w:t>
      </w:r>
      <w:r w:rsidR="000C709D" w:rsidRPr="00763D10">
        <w:rPr>
          <w:color w:val="000000" w:themeColor="text1"/>
          <w:sz w:val="28"/>
          <w:szCs w:val="28"/>
        </w:rPr>
        <w:t>ности различать геометрические фигуры</w:t>
      </w:r>
      <w:r w:rsidR="00E64B8C" w:rsidRPr="00763D10">
        <w:rPr>
          <w:color w:val="000000" w:themeColor="text1"/>
          <w:sz w:val="28"/>
          <w:szCs w:val="28"/>
        </w:rPr>
        <w:t xml:space="preserve"> и цвета.</w:t>
      </w:r>
    </w:p>
    <w:p w:rsidR="00000234" w:rsidRPr="00763D10" w:rsidRDefault="008433B0" w:rsidP="00171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63D10">
        <w:rPr>
          <w:color w:val="000000" w:themeColor="text1"/>
          <w:sz w:val="28"/>
          <w:szCs w:val="28"/>
        </w:rPr>
        <w:t xml:space="preserve">                             </w:t>
      </w:r>
      <w:r w:rsidR="00960603" w:rsidRPr="00763D10">
        <w:rPr>
          <w:color w:val="000000" w:themeColor="text1"/>
          <w:sz w:val="28"/>
          <w:szCs w:val="28"/>
        </w:rPr>
        <w:t xml:space="preserve">                           </w:t>
      </w:r>
      <w:r w:rsidRPr="00763D10">
        <w:rPr>
          <w:color w:val="000000" w:themeColor="text1"/>
          <w:sz w:val="28"/>
          <w:szCs w:val="28"/>
        </w:rPr>
        <w:t xml:space="preserve">  7</w:t>
      </w:r>
    </w:p>
    <w:p w:rsidR="0066542A" w:rsidRPr="00763D10" w:rsidRDefault="00E64B8C" w:rsidP="001712A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lastRenderedPageBreak/>
        <w:t>Задачи</w:t>
      </w:r>
      <w:r w:rsidR="0066542A" w:rsidRPr="00763D10">
        <w:rPr>
          <w:sz w:val="28"/>
          <w:szCs w:val="28"/>
        </w:rPr>
        <w:t>:</w:t>
      </w:r>
    </w:p>
    <w:p w:rsidR="0066542A" w:rsidRPr="00763D10" w:rsidRDefault="0066542A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-</w:t>
      </w:r>
      <w:r w:rsidR="00E64B8C" w:rsidRPr="00763D10">
        <w:rPr>
          <w:sz w:val="28"/>
          <w:szCs w:val="28"/>
        </w:rPr>
        <w:t xml:space="preserve"> развивать умение образовывать относительн</w:t>
      </w:r>
      <w:r w:rsidRPr="00763D10">
        <w:rPr>
          <w:sz w:val="28"/>
          <w:szCs w:val="28"/>
        </w:rPr>
        <w:t>ые прилагательные;</w:t>
      </w:r>
    </w:p>
    <w:p w:rsidR="003D49A1" w:rsidRPr="00763D10" w:rsidRDefault="0066542A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-</w:t>
      </w:r>
      <w:r w:rsidR="00E64B8C" w:rsidRPr="00763D10">
        <w:rPr>
          <w:sz w:val="28"/>
          <w:szCs w:val="28"/>
        </w:rPr>
        <w:t xml:space="preserve"> расширять словарный запас</w:t>
      </w:r>
      <w:r w:rsidRPr="00763D10">
        <w:rPr>
          <w:sz w:val="28"/>
          <w:szCs w:val="28"/>
        </w:rPr>
        <w:t>;</w:t>
      </w:r>
    </w:p>
    <w:p w:rsidR="00E64B8C" w:rsidRPr="00763D10" w:rsidRDefault="0066542A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-</w:t>
      </w:r>
      <w:r w:rsidR="00E64B8C" w:rsidRPr="00763D10">
        <w:rPr>
          <w:sz w:val="28"/>
          <w:szCs w:val="28"/>
        </w:rPr>
        <w:t xml:space="preserve"> способствовать развитию мелкой моторики пальцев </w:t>
      </w:r>
      <w:r w:rsidR="00000234" w:rsidRPr="00763D10">
        <w:rPr>
          <w:sz w:val="28"/>
          <w:szCs w:val="28"/>
        </w:rPr>
        <w:t>рук, зрительной памяти, мышления</w:t>
      </w:r>
      <w:r w:rsidR="00E64B8C" w:rsidRPr="00763D10">
        <w:rPr>
          <w:sz w:val="28"/>
          <w:szCs w:val="28"/>
        </w:rPr>
        <w:t>.</w:t>
      </w:r>
    </w:p>
    <w:p w:rsidR="006E0848" w:rsidRPr="00763D10" w:rsidRDefault="00140BFB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Правила игры:</w:t>
      </w:r>
    </w:p>
    <w:p w:rsidR="00E64B8C" w:rsidRPr="00763D10" w:rsidRDefault="00000234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1</w:t>
      </w:r>
      <w:r w:rsidR="00960603" w:rsidRPr="00763D10">
        <w:rPr>
          <w:sz w:val="28"/>
          <w:szCs w:val="28"/>
        </w:rPr>
        <w:t xml:space="preserve"> </w:t>
      </w:r>
      <w:r w:rsidR="002D0A40" w:rsidRPr="00763D10">
        <w:rPr>
          <w:sz w:val="28"/>
          <w:szCs w:val="28"/>
        </w:rPr>
        <w:t>вариант</w:t>
      </w:r>
      <w:r w:rsidRPr="00763D10">
        <w:rPr>
          <w:sz w:val="28"/>
          <w:szCs w:val="28"/>
        </w:rPr>
        <w:t xml:space="preserve">: </w:t>
      </w:r>
      <w:r w:rsidR="006E0848" w:rsidRPr="00763D10">
        <w:rPr>
          <w:sz w:val="28"/>
          <w:szCs w:val="28"/>
        </w:rPr>
        <w:t>В</w:t>
      </w:r>
      <w:r w:rsidR="00E64B8C" w:rsidRPr="00763D10">
        <w:rPr>
          <w:sz w:val="28"/>
          <w:szCs w:val="28"/>
        </w:rPr>
        <w:t>зрослый</w:t>
      </w:r>
      <w:r w:rsidR="000C709D" w:rsidRPr="00763D10">
        <w:rPr>
          <w:sz w:val="28"/>
          <w:szCs w:val="28"/>
        </w:rPr>
        <w:t xml:space="preserve"> объясняет ребёнку  правила игры, где ему нужно</w:t>
      </w:r>
      <w:r w:rsidR="00E64B8C" w:rsidRPr="00763D10">
        <w:rPr>
          <w:sz w:val="28"/>
          <w:szCs w:val="28"/>
        </w:rPr>
        <w:t xml:space="preserve"> соотнести предмет по форме, цвету и прикрепить с</w:t>
      </w:r>
      <w:r w:rsidR="000C709D" w:rsidRPr="00763D10">
        <w:rPr>
          <w:sz w:val="28"/>
          <w:szCs w:val="28"/>
        </w:rPr>
        <w:t xml:space="preserve"> помощью липучки на нужное поле-лепесток</w:t>
      </w:r>
      <w:r w:rsidR="00E64B8C" w:rsidRPr="00763D10">
        <w:rPr>
          <w:sz w:val="28"/>
          <w:szCs w:val="28"/>
        </w:rPr>
        <w:t>, затем произнести, то, что он прикрепил.</w:t>
      </w:r>
    </w:p>
    <w:p w:rsidR="00000234" w:rsidRPr="00763D10" w:rsidRDefault="00000234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2 вариант: Прикрепить  фигуры неправильно, ребёнку нужно исправить ошибки взрослого.</w:t>
      </w:r>
    </w:p>
    <w:p w:rsidR="00000234" w:rsidRPr="00763D10" w:rsidRDefault="00000234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3 вариант: добавить фигуры того  же цвета, но другой формы, а ребёнку нужно выделить фигуры только нужной формы.</w:t>
      </w:r>
    </w:p>
    <w:p w:rsidR="000C709D" w:rsidRPr="00763D10" w:rsidRDefault="00000234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2.Игра</w:t>
      </w:r>
      <w:r w:rsidR="000C709D" w:rsidRPr="00763D10">
        <w:rPr>
          <w:sz w:val="28"/>
          <w:szCs w:val="28"/>
        </w:rPr>
        <w:t>. «Кто</w:t>
      </w:r>
      <w:proofErr w:type="gramStart"/>
      <w:r w:rsidR="000C709D" w:rsidRPr="00763D10">
        <w:rPr>
          <w:sz w:val="28"/>
          <w:szCs w:val="28"/>
        </w:rPr>
        <w:t>,ч</w:t>
      </w:r>
      <w:proofErr w:type="gramEnd"/>
      <w:r w:rsidR="000C709D" w:rsidRPr="00763D10">
        <w:rPr>
          <w:sz w:val="28"/>
          <w:szCs w:val="28"/>
        </w:rPr>
        <w:t>ем питается?»</w:t>
      </w:r>
    </w:p>
    <w:p w:rsidR="003E50A8" w:rsidRPr="00763D10" w:rsidRDefault="006E0848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 xml:space="preserve">Оборудование: </w:t>
      </w:r>
    </w:p>
    <w:p w:rsidR="006E0848" w:rsidRPr="00763D10" w:rsidRDefault="006E0848" w:rsidP="00E64B8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63D10">
        <w:rPr>
          <w:sz w:val="28"/>
          <w:szCs w:val="28"/>
        </w:rPr>
        <w:t>Игровое поле-цветок с изображением на его лепестках различных животных и картинок на липучках с из</w:t>
      </w:r>
      <w:r w:rsidR="00000234" w:rsidRPr="00763D10">
        <w:rPr>
          <w:sz w:val="28"/>
          <w:szCs w:val="28"/>
        </w:rPr>
        <w:t>ображением их естественной пищи</w:t>
      </w:r>
      <w:r w:rsidRPr="00763D10">
        <w:rPr>
          <w:sz w:val="28"/>
          <w:szCs w:val="28"/>
        </w:rPr>
        <w:t>.</w:t>
      </w:r>
    </w:p>
    <w:p w:rsidR="00960603" w:rsidRDefault="00960603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0644">
        <w:rPr>
          <w:color w:val="000000"/>
          <w:sz w:val="28"/>
          <w:szCs w:val="28"/>
        </w:rPr>
        <w:t>Цель игры – закрепление первичных представлений о том, какую пищу употребляют домашние и дикие животные</w:t>
      </w:r>
      <w:r>
        <w:rPr>
          <w:color w:val="000000"/>
          <w:sz w:val="28"/>
          <w:szCs w:val="28"/>
        </w:rPr>
        <w:t>.</w:t>
      </w:r>
    </w:p>
    <w:p w:rsidR="002F5038" w:rsidRDefault="002F5038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2F5038" w:rsidRDefault="002F5038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-развитие любознательного отношения к природе;</w:t>
      </w:r>
    </w:p>
    <w:p w:rsidR="002F5038" w:rsidRDefault="002F5038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-расширение кругозора посредством анализа терминов «дикое животное», «домашнее животное», «что оно ест»;</w:t>
      </w:r>
    </w:p>
    <w:p w:rsidR="002F5038" w:rsidRDefault="002F5038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-пополнение личного словаря терминами, касающимися животного мира родины и далёких стран;</w:t>
      </w:r>
    </w:p>
    <w:p w:rsidR="002F5038" w:rsidRDefault="002F5038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-развитие реч</w:t>
      </w:r>
      <w:r w:rsidR="00783AB1">
        <w:rPr>
          <w:color w:val="000000"/>
          <w:sz w:val="28"/>
          <w:szCs w:val="28"/>
        </w:rPr>
        <w:t>евых навыков и культуры общения, способности логически мыслить и высказываться;</w:t>
      </w:r>
    </w:p>
    <w:p w:rsidR="00783AB1" w:rsidRDefault="00783AB1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-развитие инициативности, способности действовать самостоятельно, принимать решения, контактировать с педагогом и сверстниками, выражать эмоции;</w:t>
      </w:r>
    </w:p>
    <w:p w:rsidR="00783AB1" w:rsidRDefault="00783AB1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-выработка усидчивости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 w:rsidR="003B2C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способности концентрировать внимание;</w:t>
      </w:r>
    </w:p>
    <w:p w:rsidR="00783AB1" w:rsidRDefault="00783AB1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-улучшение зрительного восприятия, моторики пальцев рук.</w:t>
      </w:r>
    </w:p>
    <w:p w:rsidR="00783AB1" w:rsidRDefault="00783AB1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игры:</w:t>
      </w:r>
    </w:p>
    <w:p w:rsidR="00783AB1" w:rsidRDefault="00783AB1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подготовительном этапе воспитатель предлагает детям рассмотреть </w:t>
      </w:r>
    </w:p>
    <w:p w:rsidR="00783AB1" w:rsidRDefault="00783AB1" w:rsidP="00E64B8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8</w:t>
      </w:r>
    </w:p>
    <w:p w:rsidR="00783AB1" w:rsidRPr="00915DE0" w:rsidRDefault="00F0188A" w:rsidP="00783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9475DD" w:rsidRPr="00915DE0">
        <w:rPr>
          <w:rFonts w:ascii="Times New Roman" w:hAnsi="Times New Roman" w:cs="Times New Roman"/>
          <w:sz w:val="28"/>
          <w:szCs w:val="28"/>
        </w:rPr>
        <w:t xml:space="preserve">гровое поле-цветок и картинки, рассказать </w:t>
      </w:r>
      <w:r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9475DD" w:rsidRPr="00915DE0">
        <w:rPr>
          <w:rFonts w:ascii="Times New Roman" w:hAnsi="Times New Roman" w:cs="Times New Roman"/>
          <w:sz w:val="28"/>
          <w:szCs w:val="28"/>
        </w:rPr>
        <w:t>кого и что они видят. Далее обобщает</w:t>
      </w:r>
      <w:proofErr w:type="gramStart"/>
      <w:r w:rsidR="009475DD" w:rsidRPr="00915D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5DD" w:rsidRPr="00915DE0">
        <w:rPr>
          <w:rFonts w:ascii="Times New Roman" w:hAnsi="Times New Roman" w:cs="Times New Roman"/>
          <w:sz w:val="28"/>
          <w:szCs w:val="28"/>
        </w:rPr>
        <w:t>что на лепестках цветка животные, а на столе перед ними – еда.</w:t>
      </w:r>
    </w:p>
    <w:p w:rsidR="009475DD" w:rsidRPr="00915DE0" w:rsidRDefault="009475DD" w:rsidP="00783AB1">
      <w:pPr>
        <w:rPr>
          <w:rFonts w:ascii="Times New Roman" w:hAnsi="Times New Roman" w:cs="Times New Roman"/>
          <w:sz w:val="28"/>
          <w:szCs w:val="28"/>
        </w:rPr>
      </w:pPr>
      <w:r w:rsidRPr="00915DE0">
        <w:rPr>
          <w:rFonts w:ascii="Times New Roman" w:hAnsi="Times New Roman" w:cs="Times New Roman"/>
          <w:sz w:val="28"/>
          <w:szCs w:val="28"/>
        </w:rPr>
        <w:t>1 вариант: Педагог просит воспитанников покормить зверей, для этого ребёнок берёт картинку животного и прикрепляет его к пище.</w:t>
      </w:r>
    </w:p>
    <w:p w:rsidR="009475DD" w:rsidRPr="00915DE0" w:rsidRDefault="009475DD" w:rsidP="00783AB1">
      <w:pPr>
        <w:rPr>
          <w:rFonts w:ascii="Times New Roman" w:hAnsi="Times New Roman" w:cs="Times New Roman"/>
          <w:sz w:val="28"/>
          <w:szCs w:val="28"/>
        </w:rPr>
      </w:pPr>
      <w:r w:rsidRPr="00915DE0">
        <w:rPr>
          <w:rFonts w:ascii="Times New Roman" w:hAnsi="Times New Roman" w:cs="Times New Roman"/>
          <w:sz w:val="28"/>
          <w:szCs w:val="28"/>
        </w:rPr>
        <w:t>2 вариант: Игру можно усложнить</w:t>
      </w:r>
      <w:r w:rsidR="00F0188A">
        <w:rPr>
          <w:rFonts w:ascii="Times New Roman" w:hAnsi="Times New Roman" w:cs="Times New Roman"/>
          <w:sz w:val="28"/>
          <w:szCs w:val="28"/>
        </w:rPr>
        <w:t xml:space="preserve"> </w:t>
      </w:r>
      <w:r w:rsidRPr="00915DE0">
        <w:rPr>
          <w:rFonts w:ascii="Times New Roman" w:hAnsi="Times New Roman" w:cs="Times New Roman"/>
          <w:sz w:val="28"/>
          <w:szCs w:val="28"/>
        </w:rPr>
        <w:t>- прицепить картинки неправильно. Дети должны исправить работу воспитателя</w:t>
      </w:r>
      <w:proofErr w:type="gramStart"/>
      <w:r w:rsidR="00915DE0" w:rsidRPr="00915D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188A">
        <w:rPr>
          <w:rFonts w:ascii="Times New Roman" w:hAnsi="Times New Roman" w:cs="Times New Roman"/>
          <w:sz w:val="28"/>
          <w:szCs w:val="28"/>
        </w:rPr>
        <w:t xml:space="preserve"> </w:t>
      </w:r>
      <w:r w:rsidR="00915DE0" w:rsidRPr="00915DE0">
        <w:rPr>
          <w:rFonts w:ascii="Times New Roman" w:hAnsi="Times New Roman" w:cs="Times New Roman"/>
          <w:sz w:val="28"/>
          <w:szCs w:val="28"/>
        </w:rPr>
        <w:t>объяснить свои действия.</w:t>
      </w:r>
    </w:p>
    <w:p w:rsidR="00915DE0" w:rsidRPr="00915DE0" w:rsidRDefault="00915DE0" w:rsidP="00783AB1">
      <w:pPr>
        <w:rPr>
          <w:rFonts w:ascii="Times New Roman" w:hAnsi="Times New Roman" w:cs="Times New Roman"/>
          <w:sz w:val="28"/>
          <w:szCs w:val="28"/>
        </w:rPr>
      </w:pPr>
      <w:r w:rsidRPr="00915DE0">
        <w:rPr>
          <w:rFonts w:ascii="Times New Roman" w:hAnsi="Times New Roman" w:cs="Times New Roman"/>
          <w:sz w:val="28"/>
          <w:szCs w:val="28"/>
        </w:rPr>
        <w:t>В ходе игры необходимо объяснить</w:t>
      </w:r>
      <w:proofErr w:type="gramStart"/>
      <w:r w:rsidRPr="00915D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188A">
        <w:rPr>
          <w:rFonts w:ascii="Times New Roman" w:hAnsi="Times New Roman" w:cs="Times New Roman"/>
          <w:sz w:val="28"/>
          <w:szCs w:val="28"/>
        </w:rPr>
        <w:t xml:space="preserve"> </w:t>
      </w:r>
      <w:r w:rsidRPr="00915DE0">
        <w:rPr>
          <w:rFonts w:ascii="Times New Roman" w:hAnsi="Times New Roman" w:cs="Times New Roman"/>
          <w:sz w:val="28"/>
          <w:szCs w:val="28"/>
        </w:rPr>
        <w:t>что у каждого животного может быть любимой разная 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DE0">
        <w:rPr>
          <w:rFonts w:ascii="Times New Roman" w:hAnsi="Times New Roman" w:cs="Times New Roman"/>
          <w:sz w:val="28"/>
          <w:szCs w:val="28"/>
        </w:rPr>
        <w:t>не только та, что выбрана. Например</w:t>
      </w:r>
      <w:proofErr w:type="gramStart"/>
      <w:r w:rsidRPr="00915D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15DE0">
        <w:rPr>
          <w:rFonts w:ascii="Times New Roman" w:hAnsi="Times New Roman" w:cs="Times New Roman"/>
          <w:sz w:val="28"/>
          <w:szCs w:val="28"/>
        </w:rPr>
        <w:t>собака любит не только косточку, но и мясо.</w:t>
      </w:r>
    </w:p>
    <w:p w:rsidR="00956A11" w:rsidRPr="002F0C6D" w:rsidRDefault="00520B39" w:rsidP="00956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вариант: </w:t>
      </w:r>
      <w:r w:rsidR="003E50A8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дошкольников средней группы</w:t>
      </w:r>
      <w:r w:rsidR="0066542A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устроить соревнование: разложить картинки тыльной стороной, открывать по две. Выигрывает участник, быстрее сопоставивший пары «животное-еда</w:t>
      </w:r>
      <w:r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20B39" w:rsidRPr="002F0C6D" w:rsidRDefault="00520B39" w:rsidP="00956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42A" w:rsidRPr="002F0C6D" w:rsidRDefault="00520B39" w:rsidP="008E2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вариант: </w:t>
      </w:r>
      <w:r w:rsidR="00956A11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Ребятам, можно задать вопрос</w:t>
      </w:r>
      <w:r w:rsidR="00E7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56A11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Кто из животных относится к травоядным</w:t>
      </w:r>
      <w:proofErr w:type="gramStart"/>
      <w:r w:rsidR="00E7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493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E7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493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956A11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 хищникам?»</w:t>
      </w:r>
      <w:r w:rsidR="008E2493" w:rsidRPr="002F0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ответов детей воспитатель заводит беседу на тему «Хищники и травоядные».</w:t>
      </w:r>
    </w:p>
    <w:p w:rsidR="003E50A8" w:rsidRPr="002F0C6D" w:rsidRDefault="003E50A8" w:rsidP="003E50A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5DE0" w:rsidRDefault="00520B39" w:rsidP="00763D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0C6D">
        <w:rPr>
          <w:color w:val="000000"/>
          <w:sz w:val="28"/>
          <w:szCs w:val="28"/>
        </w:rPr>
        <w:t>3.</w:t>
      </w:r>
      <w:r w:rsidR="00915DE0">
        <w:rPr>
          <w:color w:val="000000"/>
          <w:sz w:val="28"/>
          <w:szCs w:val="28"/>
        </w:rPr>
        <w:t>Игра «Помоги малышу найти свою маму».</w:t>
      </w:r>
    </w:p>
    <w:p w:rsidR="00915DE0" w:rsidRDefault="00915DE0" w:rsidP="00763D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</w:t>
      </w:r>
    </w:p>
    <w:p w:rsidR="00915DE0" w:rsidRPr="002F0C6D" w:rsidRDefault="00915DE0" w:rsidP="00763D10">
      <w:pPr>
        <w:pStyle w:val="c2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Игровое поле-цветок с изображением картинок взрослых животных и картинок на липучках с изображением их детёнышей.</w:t>
      </w:r>
      <w:r w:rsidRPr="002F0C6D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3E50A8" w:rsidRPr="002F0C6D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Цель: </w:t>
      </w:r>
    </w:p>
    <w:p w:rsidR="00520B39" w:rsidRPr="002F0C6D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Закрепить и расширить первоначальные знания детей о домашних животных; </w:t>
      </w:r>
    </w:p>
    <w:p w:rsidR="00B252CD" w:rsidRPr="002F0C6D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Задачи:</w:t>
      </w:r>
    </w:p>
    <w:p w:rsidR="00B252CD" w:rsidRPr="002F0C6D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учить детей различать по внешнему виду взрослых </w:t>
      </w:r>
      <w:r w:rsid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животных и их детенышей, </w:t>
      </w: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называть</w:t>
      </w:r>
      <w:r w:rsidR="00520B39"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их</w:t>
      </w: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</w:t>
      </w:r>
    </w:p>
    <w:p w:rsidR="00B252CD" w:rsidRPr="002F0C6D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-способствовать воспитанию звуковой выразительности речи, произнесению звукоподражаний громко, тихо, тоненьким голосом и т. п.</w:t>
      </w:r>
    </w:p>
    <w:p w:rsidR="00B252CD" w:rsidRPr="002F0C6D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-развивать понимание речи, мышление, память, внимание, наблюдательность;</w:t>
      </w:r>
    </w:p>
    <w:p w:rsidR="00520B39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F0C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продолжать развивать мелкую моторику рук.</w:t>
      </w:r>
    </w:p>
    <w:p w:rsidR="00140BFB" w:rsidRPr="00520B39" w:rsidRDefault="00B252CD" w:rsidP="00763D1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E50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способствовать развитию связной реч</w:t>
      </w:r>
      <w:r w:rsidR="00E758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и, артикуляционного аппарата при </w:t>
      </w:r>
      <w:r w:rsidR="00915DE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произноше</w:t>
      </w:r>
      <w:r w:rsidRPr="003E50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нии гласных звуков</w:t>
      </w:r>
      <w:r w:rsidR="00520B3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з</w:t>
      </w:r>
      <w:r w:rsidRPr="003E50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вукоподражаниям</w:t>
      </w:r>
      <w:r w:rsidR="00520B3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000234" w:rsidRDefault="00000234" w:rsidP="0076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824C2" w:rsidRPr="003E50A8" w:rsidRDefault="00B252CD" w:rsidP="0076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Правила игры: </w:t>
      </w:r>
    </w:p>
    <w:p w:rsidR="00E75811" w:rsidRDefault="00520B39" w:rsidP="00763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 вариант: </w:t>
      </w:r>
      <w:r w:rsidR="00140BFB"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</w:t>
      </w:r>
      <w:r w:rsidR="00915DE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140BFB"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пока</w:t>
      </w:r>
      <w:r w:rsidR="00B252CD"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зывает детям картинки детёнышей животных, при этом картинки мам уже имеются на игровом поле-лепестках цветка</w:t>
      </w:r>
      <w:proofErr w:type="gramStart"/>
      <w:r w:rsidR="00B252CD"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E75811" w:rsidRDefault="00E75811" w:rsidP="003D49A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E75811" w:rsidRDefault="00E75811" w:rsidP="003D49A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                                                9</w:t>
      </w:r>
    </w:p>
    <w:p w:rsidR="00E75811" w:rsidRDefault="00520B39" w:rsidP="003D49A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Дети </w:t>
      </w:r>
      <w:r w:rsidR="00B252CD"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рассматривают картинки</w:t>
      </w:r>
      <w:r w:rsidR="00140BFB"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Педагог задает вопросы о внешнем виде </w:t>
      </w:r>
    </w:p>
    <w:p w:rsidR="003D49A1" w:rsidRDefault="00140BFB" w:rsidP="003D49A1">
      <w:pPr>
        <w:shd w:val="clear" w:color="auto" w:fill="FFFFFF"/>
        <w:spacing w:after="0" w:line="336" w:lineRule="atLeast"/>
        <w:rPr>
          <w:color w:val="211E1E"/>
          <w:sz w:val="28"/>
          <w:szCs w:val="28"/>
        </w:rPr>
      </w:pPr>
      <w:r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животного</w:t>
      </w:r>
      <w:proofErr w:type="gramStart"/>
      <w:r w:rsidR="00915DE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E758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proofErr w:type="gramEnd"/>
      <w:r w:rsidR="00E758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</w:t>
      </w:r>
      <w:r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(Что есть на голове у козы</w:t>
      </w:r>
      <w:proofErr w:type="gramStart"/>
      <w:r w:rsidR="00E758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</w:t>
      </w:r>
      <w:r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proofErr w:type="gramEnd"/>
      <w:r w:rsidRPr="003E50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Какой нос  у свиньи? Какие лапки у кошки</w:t>
      </w:r>
      <w:r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 Что на</w:t>
      </w:r>
      <w:r w:rsidR="00E758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</w:t>
      </w:r>
      <w:r w:rsidR="00B252CD"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огах у лошадки</w:t>
      </w:r>
      <w:proofErr w:type="gramStart"/>
      <w:r w:rsidR="00F0188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</w:t>
      </w:r>
      <w:r w:rsidR="00B252CD"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proofErr w:type="gramEnd"/>
      <w:r w:rsidR="00E758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</w:t>
      </w:r>
      <w:r w:rsidR="00B252CD"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E7581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т. </w:t>
      </w:r>
      <w:r w:rsidR="00B252CD"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д.). </w:t>
      </w:r>
    </w:p>
    <w:p w:rsidR="00520B39" w:rsidRPr="00520B39" w:rsidRDefault="00B252CD" w:rsidP="00520B39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211E1E"/>
          <w:sz w:val="28"/>
          <w:szCs w:val="28"/>
        </w:rPr>
      </w:pPr>
      <w:r w:rsidRPr="00520B39">
        <w:rPr>
          <w:rFonts w:ascii="Times New Roman" w:hAnsi="Times New Roman" w:cs="Times New Roman"/>
          <w:color w:val="211E1E"/>
          <w:sz w:val="28"/>
          <w:szCs w:val="28"/>
        </w:rPr>
        <w:t>Далее п</w:t>
      </w:r>
      <w:r w:rsidR="00140BFB" w:rsidRPr="00520B39">
        <w:rPr>
          <w:rFonts w:ascii="Times New Roman" w:hAnsi="Times New Roman" w:cs="Times New Roman"/>
          <w:color w:val="211E1E"/>
          <w:sz w:val="28"/>
          <w:szCs w:val="28"/>
        </w:rPr>
        <w:t>едагог предлагает найти детеныша рассмотренного дома</w:t>
      </w:r>
      <w:r w:rsidRPr="00520B39">
        <w:rPr>
          <w:rFonts w:ascii="Times New Roman" w:hAnsi="Times New Roman" w:cs="Times New Roman"/>
          <w:color w:val="211E1E"/>
          <w:sz w:val="28"/>
          <w:szCs w:val="28"/>
        </w:rPr>
        <w:t xml:space="preserve">шнего животного. Дети прикрепляют картинку детёныша к  </w:t>
      </w:r>
      <w:r w:rsidR="00140BFB" w:rsidRPr="00520B39">
        <w:rPr>
          <w:rFonts w:ascii="Times New Roman" w:hAnsi="Times New Roman" w:cs="Times New Roman"/>
          <w:color w:val="211E1E"/>
          <w:sz w:val="28"/>
          <w:szCs w:val="28"/>
        </w:rPr>
        <w:t>соотве</w:t>
      </w:r>
      <w:r w:rsidR="00E75811">
        <w:rPr>
          <w:rFonts w:ascii="Times New Roman" w:hAnsi="Times New Roman" w:cs="Times New Roman"/>
          <w:color w:val="211E1E"/>
          <w:sz w:val="28"/>
          <w:szCs w:val="28"/>
        </w:rPr>
        <w:t>тствующей картинке мамы</w:t>
      </w:r>
      <w:r w:rsidRPr="00520B39">
        <w:rPr>
          <w:rFonts w:ascii="Times New Roman" w:hAnsi="Times New Roman" w:cs="Times New Roman"/>
          <w:color w:val="211E1E"/>
          <w:sz w:val="28"/>
          <w:szCs w:val="28"/>
        </w:rPr>
        <w:t>.</w:t>
      </w:r>
    </w:p>
    <w:p w:rsidR="00956A11" w:rsidRPr="00520B39" w:rsidRDefault="00520B39" w:rsidP="00520B39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211E1E"/>
          <w:sz w:val="28"/>
          <w:szCs w:val="28"/>
        </w:rPr>
      </w:pPr>
      <w:r w:rsidRPr="00520B39">
        <w:rPr>
          <w:rFonts w:ascii="Times New Roman" w:hAnsi="Times New Roman" w:cs="Times New Roman"/>
          <w:color w:val="211E1E"/>
          <w:sz w:val="28"/>
          <w:szCs w:val="28"/>
        </w:rPr>
        <w:t xml:space="preserve">2 вариант: </w:t>
      </w:r>
      <w:r w:rsidR="00140BFB" w:rsidRPr="00520B39">
        <w:rPr>
          <w:rFonts w:ascii="Times New Roman" w:hAnsi="Times New Roman" w:cs="Times New Roman"/>
          <w:color w:val="211E1E"/>
          <w:sz w:val="28"/>
          <w:szCs w:val="28"/>
        </w:rPr>
        <w:t>Педагог спрашивае</w:t>
      </w:r>
      <w:r w:rsidR="00B252CD" w:rsidRPr="00520B39">
        <w:rPr>
          <w:rFonts w:ascii="Times New Roman" w:hAnsi="Times New Roman" w:cs="Times New Roman"/>
          <w:color w:val="211E1E"/>
          <w:sz w:val="28"/>
          <w:szCs w:val="28"/>
        </w:rPr>
        <w:t>т, какие звуки издаёт это домашнее жи</w:t>
      </w:r>
      <w:r w:rsidR="00140BFB" w:rsidRPr="00520B39">
        <w:rPr>
          <w:rFonts w:ascii="Times New Roman" w:hAnsi="Times New Roman" w:cs="Times New Roman"/>
          <w:color w:val="211E1E"/>
          <w:sz w:val="28"/>
          <w:szCs w:val="28"/>
        </w:rPr>
        <w:t>вотное, большое оно или маленькое. Дети сравнивают его с детенышем, как он «говорит», какой он по величине.  Игру можно дополнить упражнением «Кто как кричит»: мама - громко, детеныш - тихо.</w:t>
      </w:r>
    </w:p>
    <w:p w:rsidR="00956A11" w:rsidRPr="00520B39" w:rsidRDefault="00956A11" w:rsidP="00956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1403" w:rsidRPr="00DC2B23" w:rsidRDefault="00C51403" w:rsidP="00B252C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Игра «Чья долька»</w:t>
      </w:r>
    </w:p>
    <w:p w:rsidR="006E0848" w:rsidRPr="00DC2B23" w:rsidRDefault="006E0848" w:rsidP="00B252C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Оборудование:</w:t>
      </w:r>
    </w:p>
    <w:p w:rsidR="00C73FB5" w:rsidRPr="00763D10" w:rsidRDefault="00C73FB5" w:rsidP="00C73FB5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состоит из</w:t>
      </w:r>
      <w:r w:rsidR="009D3F7D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игрового поля-цветка, с изображёнными на лепестках   8 красочными фруктами 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53478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ягодами, а также </w:t>
      </w:r>
      <w:r w:rsidR="006E0848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картинки половинок этих фруктов</w:t>
      </w:r>
      <w:r w:rsidR="0053478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ягод</w:t>
      </w:r>
      <w:r w:rsidR="006E0848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липучках. Я</w:t>
      </w:r>
      <w:r w:rsidR="0053478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блоко, ананас, апельсин, лимон, арбуз, лайм, клубника, банан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51403" w:rsidRPr="00763D10" w:rsidRDefault="00C51403" w:rsidP="00763D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называть и классифицировать фрукты</w:t>
      </w:r>
      <w:r w:rsidR="00534785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ягоды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403" w:rsidRPr="00763D10" w:rsidRDefault="00C51403" w:rsidP="00763D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75811" w:rsidRPr="00763D10" w:rsidRDefault="00C51403" w:rsidP="00763D1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</w:t>
      </w:r>
      <w:r w:rsidR="00C73FB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ширять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</w:t>
      </w:r>
      <w:r w:rsidR="00C73FB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едставления об окружающем мире;</w:t>
      </w:r>
    </w:p>
    <w:p w:rsidR="00C73FB5" w:rsidRPr="00763D10" w:rsidRDefault="00C73FB5" w:rsidP="00763D1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-классифицировать плоды по внешнему облику и виду;</w:t>
      </w:r>
    </w:p>
    <w:p w:rsidR="00C73FB5" w:rsidRPr="00763D10" w:rsidRDefault="00E75811" w:rsidP="00763D1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-тренировать память</w:t>
      </w:r>
      <w:r w:rsidR="00C73FB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внимательность, усидчивость;</w:t>
      </w:r>
    </w:p>
    <w:p w:rsidR="00C73FB5" w:rsidRPr="00763D10" w:rsidRDefault="00C73FB5" w:rsidP="00763D1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моторику и координацию</w:t>
      </w:r>
      <w:r w:rsidR="00C51403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движ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ений рук;</w:t>
      </w:r>
    </w:p>
    <w:p w:rsidR="00C51403" w:rsidRPr="00763D10" w:rsidRDefault="00C73FB5" w:rsidP="00763D1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-стимулировать воображение.</w:t>
      </w:r>
    </w:p>
    <w:p w:rsidR="00534785" w:rsidRPr="00763D10" w:rsidRDefault="00534785" w:rsidP="00763D10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игры:</w:t>
      </w:r>
    </w:p>
    <w:p w:rsidR="00E75811" w:rsidRPr="00763D10" w:rsidRDefault="00534785" w:rsidP="00E7581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вариант:</w:t>
      </w:r>
      <w:r w:rsidR="00C73FB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Попросить </w:t>
      </w:r>
      <w:r w:rsidR="00C51403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ребенка внимательно рассмотреть картинки целых фруктов и </w:t>
      </w:r>
      <w:r w:rsidR="00E7581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ягод</w:t>
      </w:r>
      <w:r w:rsidR="00F0188A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назвать их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73FB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</w:t>
      </w:r>
      <w:r w:rsidR="00C51403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ему, если он затрудняет</w:t>
      </w:r>
      <w:r w:rsidR="00C73FB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с ответом. Предложите ребёнку </w:t>
      </w:r>
      <w:r w:rsidR="00C51403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подобрать к каждому фрукту ка</w:t>
      </w:r>
      <w:r w:rsidR="00E7581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ртинку с изображением 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частей.</w:t>
      </w:r>
    </w:p>
    <w:p w:rsidR="00534785" w:rsidRPr="00763D10" w:rsidRDefault="00C73FB5" w:rsidP="00E7581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игры спрашивать </w:t>
      </w:r>
      <w:r w:rsidR="00C51403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ребенка, какого цвета тот или иной фрукт, какой формы, есть ли у него косточки, сколько их, большие о</w:t>
      </w:r>
      <w:r w:rsidR="0053478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или маленькие.</w:t>
      </w:r>
    </w:p>
    <w:p w:rsidR="0055047C" w:rsidRPr="00763D10" w:rsidRDefault="00534785" w:rsidP="002F0C6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вариант: </w:t>
      </w:r>
      <w:r w:rsidR="002F0C6D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Закрепить знания детей об овощах, фруктах и ягодах, поможет следующее задание: 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говорит ребёнку</w:t>
      </w:r>
      <w:proofErr w:type="gramStart"/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</w:t>
      </w:r>
      <w:r w:rsidR="00C73FB5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разделочной доске </w:t>
      </w:r>
    </w:p>
    <w:p w:rsidR="00763D10" w:rsidRDefault="0055047C" w:rsidP="002F0C6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</w:p>
    <w:p w:rsidR="0055047C" w:rsidRPr="00763D10" w:rsidRDefault="0055047C" w:rsidP="00763D1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:rsidR="002F0C6D" w:rsidRPr="00763D10" w:rsidRDefault="00C73FB5" w:rsidP="0055047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разрезали несколько плодов. Прилепи к каждому разрезу свой целый п</w:t>
      </w:r>
      <w:r w:rsidR="00534785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лод. </w:t>
      </w:r>
    </w:p>
    <w:p w:rsidR="0055047C" w:rsidRPr="00763D10" w:rsidRDefault="0055047C" w:rsidP="0055047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47C" w:rsidRPr="00763D10" w:rsidRDefault="00C73FB5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5.Игра «Профессии»</w:t>
      </w:r>
    </w:p>
    <w:p w:rsidR="003E50A8" w:rsidRPr="00763D10" w:rsidRDefault="009D3F7D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Оборудование:</w:t>
      </w:r>
    </w:p>
    <w:p w:rsidR="009D3F7D" w:rsidRPr="00763D10" w:rsidRDefault="009D3F7D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Игра включает 8 картинок на липучках, с изображёнными на них предметами, которыми пользуются люди разных профессий и игрового поля-цветка, на лепестках которого изображены  представители неск</w:t>
      </w:r>
      <w:r w:rsidR="00534785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ольких профессий </w:t>
      </w:r>
      <w:r w:rsidR="0055047C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34785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(повар, портниха, </w:t>
      </w: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вра</w:t>
      </w:r>
      <w:r w:rsidR="00534785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ч, музыка</w:t>
      </w:r>
      <w:r w:rsidR="0055047C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нт, художник,  фермер, садовник).</w:t>
      </w:r>
    </w:p>
    <w:p w:rsidR="0055047C" w:rsidRPr="00763D10" w:rsidRDefault="0055047C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 игры - расширение и закрепление представлений о всевозможных профессиях, их особенностях и важности для общества, используемых рабочих инструментах, производимой продукции.</w:t>
      </w:r>
    </w:p>
    <w:p w:rsidR="0055047C" w:rsidRPr="00763D10" w:rsidRDefault="0055047C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Задачи игры: </w:t>
      </w:r>
    </w:p>
    <w:p w:rsidR="0055047C" w:rsidRPr="00763D10" w:rsidRDefault="0055047C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-запоминание названий профессий;</w:t>
      </w:r>
    </w:p>
    <w:p w:rsidR="0055047C" w:rsidRPr="00763D10" w:rsidRDefault="0055047C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-расширение знаний об инструментах и приспособлениях, нужных для выполнения профессиональных обязанностей;</w:t>
      </w:r>
    </w:p>
    <w:p w:rsidR="0055047C" w:rsidRPr="00763D10" w:rsidRDefault="0055047C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-выяснение назначения </w:t>
      </w:r>
      <w:r w:rsidR="00D71086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особенностей профессий;</w:t>
      </w:r>
    </w:p>
    <w:p w:rsidR="00D71086" w:rsidRPr="00763D10" w:rsidRDefault="00D7108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-уточнение представлений о том, где работают люди, какую одежду носят, какие действия выполняют, как выглядит их рабочее место;</w:t>
      </w:r>
    </w:p>
    <w:p w:rsidR="00D71086" w:rsidRPr="00763D10" w:rsidRDefault="00D7108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-воспитание уважительного и благодарного отношения к чужому труду;</w:t>
      </w:r>
    </w:p>
    <w:p w:rsidR="00D71086" w:rsidRPr="00763D10" w:rsidRDefault="00D7108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-формирование понятия того, что каждая профессия очень важна, а результаты труда имеют большое значение;</w:t>
      </w:r>
    </w:p>
    <w:p w:rsidR="00D71086" w:rsidRPr="00763D10" w:rsidRDefault="00D7108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-развитие речевых навыков, умения логически мыслить и воспринимать информацию на слух;</w:t>
      </w:r>
    </w:p>
    <w:p w:rsidR="00D71086" w:rsidRPr="00763D10" w:rsidRDefault="00D7108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Правила игры:</w:t>
      </w:r>
    </w:p>
    <w:p w:rsidR="00D71086" w:rsidRPr="00763D10" w:rsidRDefault="00D7108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вариант:</w:t>
      </w:r>
      <w:r w:rsidR="00F0188A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Играя</w:t>
      </w: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F0188A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объяснить</w:t>
      </w:r>
      <w:proofErr w:type="gramStart"/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профессии бывают, что необходимо знать и уметь специалистам. Предложить ребёнку внимательно рассмотреть картинки и с помощью липучек прикрепить предметы, которые используют лю</w:t>
      </w:r>
      <w:r w:rsidR="009C5A66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конкретной профессии</w:t>
      </w:r>
      <w:r w:rsidR="009C5A66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C5A66" w:rsidRPr="00763D10" w:rsidRDefault="009C5A66" w:rsidP="00763D10">
      <w:pPr>
        <w:spacing w:after="34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</w:p>
    <w:p w:rsidR="009C5A66" w:rsidRPr="00763D10" w:rsidRDefault="009C5A6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 вариант: После завершения игры можно попросить ребёнка рассказать о какой–либо профессии самостоятельно, ориентируясь на игровые картинки.</w:t>
      </w:r>
    </w:p>
    <w:p w:rsidR="009C5A66" w:rsidRPr="00763D10" w:rsidRDefault="009C5A66" w:rsidP="00C73FB5">
      <w:pPr>
        <w:spacing w:after="3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 Игра.</w:t>
      </w:r>
      <w:r w:rsidR="001A1F48"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63D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«Сортировка цвета».</w:t>
      </w:r>
    </w:p>
    <w:p w:rsidR="001A1F48" w:rsidRPr="00763D10" w:rsidRDefault="009C5A66" w:rsidP="001A1F48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 Игровое поле-цветок, лепестки которого имеют цвета радуги, с изображёнными на них прямоугольниками соответствующих цветов. И картинки  на липучках с изображением предметов разных цветов, по три для каждого цвета.</w:t>
      </w:r>
    </w:p>
    <w:p w:rsidR="006E0848" w:rsidRPr="00763D10" w:rsidRDefault="006E0848" w:rsidP="001A1F48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hAnsi="Times New Roman" w:cs="Times New Roman"/>
          <w:sz w:val="28"/>
          <w:szCs w:val="28"/>
        </w:rPr>
        <w:t>Цель игры: Развивать сенсорное восприятие детей раннего возраста</w:t>
      </w:r>
    </w:p>
    <w:p w:rsidR="006E0848" w:rsidRPr="00DC2B23" w:rsidRDefault="006E0848" w:rsidP="006E08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6E0848" w:rsidRPr="00DC2B23" w:rsidRDefault="006E0848" w:rsidP="006E08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умение различать и называть основные цвета (к</w:t>
      </w:r>
      <w:r w:rsidR="00A9626A"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расный, жёлтый, зелёный, синий) и производные от них.</w:t>
      </w:r>
    </w:p>
    <w:p w:rsidR="006E0848" w:rsidRPr="00DC2B23" w:rsidRDefault="006E0848" w:rsidP="006E08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мелкую моторику пальцев рук через действия с предметами на липучках;</w:t>
      </w:r>
    </w:p>
    <w:p w:rsidR="006E0848" w:rsidRPr="00DC2B23" w:rsidRDefault="006E0848" w:rsidP="006E084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группировать предметы по определённому признаку (цвету);</w:t>
      </w:r>
    </w:p>
    <w:p w:rsidR="006E0848" w:rsidRPr="00E70D3C" w:rsidRDefault="00C73FB5" w:rsidP="006E0848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eastAsia="ru-RU"/>
        </w:rPr>
        <w:br/>
      </w:r>
      <w:r w:rsidR="00A9626A" w:rsidRPr="00E70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 w:rsidR="006E0848" w:rsidRPr="00E70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игры:</w:t>
      </w:r>
    </w:p>
    <w:p w:rsidR="009D3F7D" w:rsidRDefault="003870E8" w:rsidP="006E0848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вариант: </w:t>
      </w:r>
      <w:r w:rsidR="00A9626A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6E0848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столе раскладываются все картинки. Ребенок берет любую картинку, которая ему понравится, объясняет, что это за </w:t>
      </w:r>
      <w:proofErr w:type="gramStart"/>
      <w:r w:rsidR="006E0848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</w:t>
      </w:r>
      <w:proofErr w:type="gramEnd"/>
      <w:r w:rsidR="006E0848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="006E0848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цвета, </w:t>
      </w:r>
      <w:r w:rsidR="00A9626A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кладет картинку </w:t>
      </w:r>
      <w:r w:rsidR="006E0848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соответствующего цвета </w:t>
      </w:r>
      <w:r w:rsidR="00A9626A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отдел игрового поля.  Могут играть сразу несколько детей</w:t>
      </w:r>
      <w:r w:rsidR="006E0848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очереди</w:t>
      </w:r>
      <w:r w:rsidR="001A1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E0848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вытаскивая картинки.</w:t>
      </w:r>
    </w:p>
    <w:p w:rsidR="003870E8" w:rsidRPr="00DC2B23" w:rsidRDefault="003870E8" w:rsidP="006E0848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вариант: Усложнить задание, прикрепить  предметы разных цветов в хаотичном порядке к полям–лепесткам и дать задание ребёнку «навести порядок» т.е. распределить предметы по цветам. </w:t>
      </w:r>
    </w:p>
    <w:p w:rsidR="00824EC4" w:rsidRPr="00DC2B23" w:rsidRDefault="00824EC4" w:rsidP="006E0848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9626A" w:rsidRPr="00DC2B23" w:rsidRDefault="00A9626A" w:rsidP="00E70D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Игра  «Время года»</w:t>
      </w:r>
    </w:p>
    <w:p w:rsidR="00A9626A" w:rsidRPr="00DC2B23" w:rsidRDefault="00A9626A" w:rsidP="00E70D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</w:p>
    <w:p w:rsidR="008D3674" w:rsidRPr="001A1F48" w:rsidRDefault="001A1F48" w:rsidP="001A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Игровое поле-цветок</w:t>
      </w:r>
      <w:r w:rsidR="00CD51E2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51E2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лепестки которого имеют  4  символических цвета  (синий, зелёный, красный и оранжевый, </w:t>
      </w:r>
      <w:r w:rsidR="0001156B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</w:t>
      </w:r>
      <w:r w:rsidR="00E70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артинками </w:t>
      </w:r>
      <w:proofErr w:type="gramStart"/>
      <w:r w:rsidR="00E70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</w:t>
      </w:r>
      <w:proofErr w:type="gramEnd"/>
      <w:r w:rsidR="00E70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оделями времен года</w:t>
      </w:r>
      <w:r w:rsidR="00CD51E2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01156B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D51E2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картинки на липучках  с изображением явлений природы </w:t>
      </w:r>
      <w:r w:rsidR="0001156B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деятельности в  разное </w:t>
      </w:r>
      <w:r w:rsidR="00CD51E2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года</w:t>
      </w:r>
      <w:r w:rsidR="0001156B" w:rsidRPr="00DC2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9626A" w:rsidRPr="00E70D3C" w:rsidRDefault="00A9626A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70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Цель:</w:t>
      </w:r>
    </w:p>
    <w:p w:rsidR="00A9626A" w:rsidRPr="00DC2B23" w:rsidRDefault="00A9626A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формировать знания детей о временах года и называть их в определенной последовательности, о</w:t>
      </w:r>
      <w:r w:rsidR="0001156B"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изменениях в живой и неживой природе;</w:t>
      </w:r>
    </w:p>
    <w:p w:rsidR="00A9626A" w:rsidRPr="00E70D3C" w:rsidRDefault="00A9626A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70D3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Задачи:</w:t>
      </w:r>
    </w:p>
    <w:p w:rsidR="00A9626A" w:rsidRDefault="00A9626A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определять время года по его характерным признакам;</w:t>
      </w:r>
    </w:p>
    <w:p w:rsidR="001A1F48" w:rsidRPr="00DC2B23" w:rsidRDefault="001A1F48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12</w:t>
      </w:r>
    </w:p>
    <w:p w:rsidR="003D49A1" w:rsidRPr="00763D10" w:rsidRDefault="00A9626A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детей и представления об особенностях каждого времени года;</w:t>
      </w:r>
    </w:p>
    <w:p w:rsidR="003D49A1" w:rsidRPr="00763D10" w:rsidRDefault="003D49A1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3C" w:rsidRPr="00763D10" w:rsidRDefault="00A9626A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составлении короткого рассказа: </w:t>
      </w:r>
      <w:r w:rsidRPr="00763D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«Что изображено на картинке и когда это бывает»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626A" w:rsidRPr="00763D10" w:rsidRDefault="00A9626A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природе, желание заботиться о ней; - учить наблюдать и видеть взаимосвязь явлений в природе.</w:t>
      </w:r>
    </w:p>
    <w:p w:rsidR="0001156B" w:rsidRPr="00763D10" w:rsidRDefault="0001156B" w:rsidP="0001156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представления детей о труде взрослых и детских забавах, праздниках, соответствующих времени года;</w:t>
      </w:r>
    </w:p>
    <w:p w:rsidR="0001156B" w:rsidRPr="00763D10" w:rsidRDefault="0001156B" w:rsidP="0001156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зрительную память, логическое мышление;</w:t>
      </w:r>
    </w:p>
    <w:p w:rsidR="0001156B" w:rsidRPr="00763D10" w:rsidRDefault="0001156B" w:rsidP="0001156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связную речь детей: обогащать и активизировать словарный запас, развивать диалоговую речь и речь доказательство, обучать составлению рассказов.</w:t>
      </w:r>
    </w:p>
    <w:p w:rsidR="0001156B" w:rsidRPr="00763D10" w:rsidRDefault="0001156B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</w:t>
      </w:r>
    </w:p>
    <w:p w:rsidR="00A9626A" w:rsidRPr="00763D10" w:rsidRDefault="008D3674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вариант:</w:t>
      </w:r>
      <w:r w:rsidR="0001156B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нужно внимательно рассмотреть  картинки 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188A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56B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времён года</w:t>
      </w:r>
      <w:r w:rsidR="00824EC4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игровом поле</w:t>
      </w:r>
      <w:r w:rsidR="0001156B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картинки на липучках с изображением явлений природы и деятельности в разное</w:t>
      </w:r>
      <w:r w:rsidR="00F0188A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года</w:t>
      </w:r>
      <w:r w:rsidR="00824EC4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188A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EC4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 w:rsidR="0001156B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4EC4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оотнести картинки между собой</w:t>
      </w:r>
      <w:proofErr w:type="gramStart"/>
      <w:r w:rsidR="00824EC4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24EC4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скрепляя их с помощью липучек.</w:t>
      </w:r>
    </w:p>
    <w:p w:rsidR="008E51BD" w:rsidRPr="00763D10" w:rsidRDefault="008E51BD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674" w:rsidRPr="00763D10" w:rsidRDefault="008D3674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вариант: Играют 4 игрока, один</w:t>
      </w:r>
      <w:r w:rsidR="00F0188A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зима, второй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–лето, третий-весна, четвёртый осень. Все картинки перевёрнуты тыльной стороной. Дети по </w:t>
      </w:r>
      <w:r w:rsidR="00F0188A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 переворачивают картинки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соотносят и прикрепляют их к нужному </w:t>
      </w:r>
      <w:r w:rsidR="008E51BD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игровому полю</w:t>
      </w:r>
      <w:proofErr w:type="gramStart"/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тот, кто первым соберёт все картинки</w:t>
      </w:r>
      <w:r w:rsidR="008E51BD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своему времени года.</w:t>
      </w:r>
    </w:p>
    <w:p w:rsidR="00426461" w:rsidRPr="00DC2B23" w:rsidRDefault="00426461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6461" w:rsidRPr="00763D10" w:rsidRDefault="00E70D3C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426461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«Чья тень?»</w:t>
      </w:r>
    </w:p>
    <w:p w:rsidR="008E51BD" w:rsidRPr="00763D10" w:rsidRDefault="00426461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426461" w:rsidRPr="00763D10" w:rsidRDefault="001A1F48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поле–цветок</w:t>
      </w:r>
      <w:proofErr w:type="gramStart"/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461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лепестках которого  изображены тени фруктов и овощей</w:t>
      </w:r>
      <w:r w:rsidR="003D49A1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два на лепестке</w:t>
      </w:r>
      <w:r w:rsidR="00426461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6299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73CFD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картинок</w:t>
      </w:r>
      <w:r w:rsidR="00426461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липучках с  их цветным изображением .</w:t>
      </w:r>
    </w:p>
    <w:p w:rsidR="00426461" w:rsidRPr="00763D10" w:rsidRDefault="00426461" w:rsidP="00A9626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1A1F48" w:rsidRPr="00763D10" w:rsidRDefault="00A73CFD" w:rsidP="0042646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зн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аний об овощах, фруктах </w:t>
      </w:r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ягодах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E51BD" w:rsidRPr="00763D10" w:rsidRDefault="00A73CFD" w:rsidP="0042646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426461" w:rsidRPr="00763D10" w:rsidRDefault="00F0188A" w:rsidP="0042646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-учить 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называть, классифицировать и пользоваться обобщающими понятиям</w:t>
      </w:r>
      <w:r w:rsidR="001A1F48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«овощи», «фрукты» и «ягоды»</w:t>
      </w:r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397B" w:rsidRPr="00763D10" w:rsidRDefault="0002397B" w:rsidP="0042646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-формировать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умение находить заданные силуэты путем наложения.</w:t>
      </w:r>
    </w:p>
    <w:p w:rsidR="00426461" w:rsidRPr="00763D10" w:rsidRDefault="0002397B" w:rsidP="0042646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-развивать 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зрительное восприятие, внимание, мышление, м</w:t>
      </w:r>
      <w:r w:rsidR="008E51BD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елкую моторику, память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внимание, процессы анализа и синтеза.</w:t>
      </w:r>
    </w:p>
    <w:p w:rsidR="001A1F48" w:rsidRPr="00763D10" w:rsidRDefault="001A1F48" w:rsidP="0042646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13</w:t>
      </w:r>
    </w:p>
    <w:p w:rsidR="0002397B" w:rsidRPr="00763D10" w:rsidRDefault="0002397B" w:rsidP="00426461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Правила игры:</w:t>
      </w:r>
    </w:p>
    <w:p w:rsidR="00E70D3C" w:rsidRPr="00763D10" w:rsidRDefault="008E51BD" w:rsidP="00180E6D">
      <w:pPr>
        <w:spacing w:after="3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вариант: </w:t>
      </w:r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вместе с ребенком карти</w:t>
      </w:r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нки разных видов растений: помидор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70D3C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свёкла</w:t>
      </w:r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,морковь</w:t>
      </w:r>
      <w:r w:rsidR="00E70D3C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,баклажан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клубника,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малина, </w:t>
      </w:r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вишня,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груша, апельсин,</w:t>
      </w:r>
      <w:r w:rsidR="00E70D3C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виноград, лимон ,киви, слива, банан, авокадо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70D3C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яблоко</w:t>
      </w:r>
      <w:proofErr w:type="gramStart"/>
      <w:r w:rsidR="00E70D3C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02397B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редложить ребёнку 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найти, например, яблоко. Пусть он расскажет, какого оно цвета, формы, где растет. Затем найдет соответствующую тень на игровом поле и приклеит картинку.</w:t>
      </w:r>
    </w:p>
    <w:p w:rsidR="00180E6D" w:rsidRPr="00763D10" w:rsidRDefault="00180E6D" w:rsidP="00180E6D">
      <w:pPr>
        <w:spacing w:after="3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вариант: </w:t>
      </w:r>
      <w:r w:rsidR="00426461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 можно усложнить, поставив перед ребенком определенную задачу. К при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меру, «Найди растение, круглой 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овальной</w:t>
      </w:r>
      <w:r w:rsidR="001A1F48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A1F48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найди</w:t>
      </w:r>
      <w:r w:rsidR="001A1F48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6299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растение на 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левой</w:t>
      </w:r>
      <w:r w:rsidR="00F0188A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(правой стороне цветка)</w:t>
      </w:r>
      <w:proofErr w:type="gramStart"/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,ж</w:t>
      </w:r>
      <w:proofErr w:type="gramEnd"/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ёлтого (зелёного, красного )цвета. </w:t>
      </w:r>
    </w:p>
    <w:p w:rsidR="00426461" w:rsidRPr="00763D10" w:rsidRDefault="00180E6D" w:rsidP="00E70D3C">
      <w:pPr>
        <w:spacing w:after="3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3 вариант:</w:t>
      </w:r>
    </w:p>
    <w:p w:rsidR="00426461" w:rsidRPr="00DC2B23" w:rsidRDefault="008E51BD" w:rsidP="004264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Попросить </w:t>
      </w:r>
      <w:r w:rsidR="00426461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взять любую фигурку.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Спросить у него: «</w:t>
      </w:r>
      <w:r w:rsidR="00426461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фрукт или овощ? Как он называется?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Затем попросить</w:t>
      </w:r>
      <w:r w:rsidR="00426461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поместить фигуру на карточку, где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нарисована нужная тень. Играть</w:t>
      </w:r>
      <w:r w:rsidR="00426461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тех пор, пока на всех карточках не окажутся фигурки овощей и фруктов. </w:t>
      </w:r>
    </w:p>
    <w:p w:rsidR="00426461" w:rsidRPr="00DC2B23" w:rsidRDefault="00180E6D" w:rsidP="00426461">
      <w:pPr>
        <w:spacing w:before="270" w:after="18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26461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</w:t>
      </w:r>
    </w:p>
    <w:p w:rsidR="00426461" w:rsidRPr="00DC2B23" w:rsidRDefault="00426461" w:rsidP="004264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вар</w:t>
      </w:r>
      <w:r w:rsidR="00180E6D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ианта понадобятся только цветные картинки разложить перед ребёнком.</w:t>
      </w:r>
      <w:r w:rsidR="008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Вытянутьлюбую картинку и попросить</w:t>
      </w:r>
      <w:r w:rsidR="00180E6D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сказать, фрукт это или овощ, как он называется, какого он цвета. Какие ещё овощи и фрукты могут быть того же ц</w:t>
      </w:r>
      <w:r w:rsidR="001A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вета? Затем отложить</w:t>
      </w:r>
      <w:r w:rsidR="00180E6D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картинку</w:t>
      </w:r>
      <w:r w:rsidR="00347BD2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взять новую. Играть 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тех пор, пока все фигурки не будут использованы. </w:t>
      </w:r>
    </w:p>
    <w:p w:rsidR="00002C70" w:rsidRPr="00763D10" w:rsidRDefault="001A1F48" w:rsidP="00426461">
      <w:pPr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>5 вариант</w:t>
      </w:r>
      <w:r w:rsidR="00002C70"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2C70" w:rsidRPr="00763D10" w:rsidRDefault="00002C70" w:rsidP="00426461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все задания выполнены</w:t>
      </w:r>
      <w:proofErr w:type="gramStart"/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>овощи ифрукты находятся на св</w:t>
      </w:r>
      <w:r w:rsidR="008E51BD"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«местах». Ребенок закрывает глаза. Воспитатель снимает один предмет и предлагает отгадать, что пропало. Если ребенок затрудняется, воспитатель </w:t>
      </w:r>
      <w:r w:rsidR="008E51BD"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подсказать: «Он красного</w:t>
      </w:r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цвета, круглой формы…». Тот, кто угадал </w:t>
      </w:r>
      <w:proofErr w:type="gramStart"/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>фрукт</w:t>
      </w:r>
      <w:proofErr w:type="gramEnd"/>
      <w:r w:rsidRPr="00763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стать водящим.</w:t>
      </w:r>
    </w:p>
    <w:p w:rsidR="00002C70" w:rsidRPr="00763D10" w:rsidRDefault="00002C70" w:rsidP="00426461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BD" w:rsidRDefault="00E70D3C" w:rsidP="004264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="00347BD2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gramEnd"/>
      <w:r w:rsidR="001A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BD2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какую фигуру похож  предмет?»</w:t>
      </w:r>
    </w:p>
    <w:p w:rsidR="00002C70" w:rsidRPr="00DC2B23" w:rsidRDefault="00002C70" w:rsidP="004264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1A1F48" w:rsidRDefault="00002C70" w:rsidP="004264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поле в виде цветка, с изображением  плоских и объёмных геометрических фигур, а также картинки на липучках с изображен</w:t>
      </w:r>
      <w:r w:rsidR="001A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 на них различных предметов</w:t>
      </w:r>
      <w:proofErr w:type="gramStart"/>
      <w:r w:rsidR="001A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1A1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похожих на данные геометрические фигуры по </w:t>
      </w:r>
    </w:p>
    <w:p w:rsidR="001A1F48" w:rsidRDefault="001A1F48" w:rsidP="004264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14</w:t>
      </w:r>
    </w:p>
    <w:p w:rsidR="00002C70" w:rsidRDefault="00002C70" w:rsidP="00426461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форме.</w:t>
      </w:r>
    </w:p>
    <w:p w:rsidR="00E70D3C" w:rsidRPr="00763D10" w:rsidRDefault="00347BD2" w:rsidP="00347B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игры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0D3C" w:rsidRPr="00763D10" w:rsidRDefault="00347BD2" w:rsidP="008E5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детей о геометрических фигурах (круг, квадра</w:t>
      </w:r>
      <w:r w:rsidR="00002C70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т, треугольник, прямоугольник</w:t>
      </w:r>
      <w:proofErr w:type="gramStart"/>
      <w:r w:rsidR="00002C70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02C70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цилиндр,конус,куб,шар</w:t>
      </w:r>
      <w:r w:rsidR="0093384E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70D3C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 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назывании</w:t>
      </w:r>
      <w:r w:rsidR="001A1F48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находить главные отличия плоских фигур от объёмных.</w:t>
      </w:r>
    </w:p>
    <w:p w:rsidR="00347BD2" w:rsidRPr="00763D10" w:rsidRDefault="00347BD2" w:rsidP="00347B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93384E" w:rsidRPr="00763D10" w:rsidRDefault="001A1F48" w:rsidP="00347B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-стимулировать ассоциативное мышление, обучать сравнительному анализу и навыку различия объектов по разным признакам.</w:t>
      </w:r>
    </w:p>
    <w:p w:rsidR="00347BD2" w:rsidRPr="00763D10" w:rsidRDefault="0093384E" w:rsidP="00E70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7BD2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</w:t>
      </w:r>
      <w:r w:rsidR="009C2BDE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сравнивать форму</w:t>
      </w:r>
      <w:r w:rsidR="00347BD2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с геометрической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фигурой, изображенной на лепестке </w:t>
      </w:r>
      <w:r w:rsidR="00347BD2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подбирать предметы по геометрическому образцу;</w:t>
      </w:r>
    </w:p>
    <w:p w:rsidR="00347BD2" w:rsidRPr="00763D10" w:rsidRDefault="0093384E" w:rsidP="00E70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7BD2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выделять </w:t>
      </w:r>
      <w:r w:rsidR="00347BD2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 в конкретных предметах</w:t>
      </w:r>
      <w:r w:rsidR="00347BD2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окружающей обстановки, пользуясь </w:t>
      </w:r>
      <w:r w:rsidR="00347BD2" w:rsidRPr="00763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геометрическими образцами</w:t>
      </w:r>
      <w:r w:rsidR="00347BD2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BD2" w:rsidRPr="00763D10" w:rsidRDefault="0093384E" w:rsidP="00E70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7BD2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согласовать существительные с прилагательными;</w:t>
      </w:r>
    </w:p>
    <w:p w:rsidR="001A1F48" w:rsidRPr="00763D10" w:rsidRDefault="001A1F48" w:rsidP="00E70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воображение, творческие и коммуникативные навыки, логическое мышление и зрительный анализ,</w:t>
      </w:r>
      <w:r w:rsidR="00F0188A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индивидуальный словарь,</w:t>
      </w:r>
      <w:r w:rsidR="00F0188A"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моторику и память.</w:t>
      </w:r>
    </w:p>
    <w:p w:rsidR="00F0188A" w:rsidRPr="00763D10" w:rsidRDefault="00F0188A" w:rsidP="00E70D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D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</w:t>
      </w:r>
    </w:p>
    <w:p w:rsidR="009941FF" w:rsidRPr="00763D10" w:rsidRDefault="009C2BDE" w:rsidP="009941FF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 вариант: </w:t>
      </w:r>
      <w:r w:rsidR="00347BD2" w:rsidRPr="00DC2B23">
        <w:rPr>
          <w:color w:val="000000"/>
          <w:sz w:val="28"/>
          <w:szCs w:val="28"/>
        </w:rPr>
        <w:t>Дл</w:t>
      </w:r>
      <w:r w:rsidR="0093384E" w:rsidRPr="00DC2B23">
        <w:rPr>
          <w:color w:val="000000"/>
          <w:sz w:val="28"/>
          <w:szCs w:val="28"/>
        </w:rPr>
        <w:t>я игры необходимо разложить все картинки  с изображения</w:t>
      </w:r>
      <w:r>
        <w:rPr>
          <w:color w:val="000000"/>
          <w:sz w:val="28"/>
          <w:szCs w:val="28"/>
        </w:rPr>
        <w:t>ми</w:t>
      </w:r>
      <w:r w:rsidR="0093384E" w:rsidRPr="00DC2B23">
        <w:rPr>
          <w:color w:val="000000"/>
          <w:sz w:val="28"/>
          <w:szCs w:val="28"/>
        </w:rPr>
        <w:t xml:space="preserve"> неодушевленных и одушевленных объектов  перед ребёнком для того, что</w:t>
      </w:r>
      <w:r w:rsidR="00F0188A">
        <w:rPr>
          <w:color w:val="000000"/>
          <w:sz w:val="28"/>
          <w:szCs w:val="28"/>
        </w:rPr>
        <w:t>бы он их внимательно рассмотрел</w:t>
      </w:r>
      <w:r w:rsidR="0093384E" w:rsidRPr="00DC2B23">
        <w:rPr>
          <w:color w:val="000000"/>
          <w:sz w:val="28"/>
          <w:szCs w:val="28"/>
        </w:rPr>
        <w:t>.</w:t>
      </w:r>
      <w:r w:rsidR="00F0188A">
        <w:rPr>
          <w:color w:val="000000"/>
          <w:sz w:val="28"/>
          <w:szCs w:val="28"/>
        </w:rPr>
        <w:t xml:space="preserve"> </w:t>
      </w:r>
      <w:r w:rsidR="0093384E" w:rsidRPr="00DC2B23">
        <w:rPr>
          <w:color w:val="000000"/>
          <w:sz w:val="28"/>
          <w:szCs w:val="28"/>
        </w:rPr>
        <w:t>Педагог у</w:t>
      </w:r>
      <w:r w:rsidR="00347BD2" w:rsidRPr="00DC2B23">
        <w:rPr>
          <w:color w:val="000000"/>
          <w:sz w:val="28"/>
          <w:szCs w:val="28"/>
        </w:rPr>
        <w:t>казывает на опр</w:t>
      </w:r>
      <w:r w:rsidR="0093384E" w:rsidRPr="00DC2B23">
        <w:rPr>
          <w:color w:val="000000"/>
          <w:sz w:val="28"/>
          <w:szCs w:val="28"/>
        </w:rPr>
        <w:t>еделенный предмет, просит ребёнка</w:t>
      </w:r>
      <w:r w:rsidR="00347BD2" w:rsidRPr="00DC2B23">
        <w:rPr>
          <w:color w:val="000000"/>
          <w:sz w:val="28"/>
          <w:szCs w:val="28"/>
        </w:rPr>
        <w:t xml:space="preserve"> сказать</w:t>
      </w:r>
      <w:r w:rsidR="009941FF" w:rsidRPr="00DC2B23">
        <w:rPr>
          <w:color w:val="000000"/>
          <w:sz w:val="28"/>
          <w:szCs w:val="28"/>
        </w:rPr>
        <w:t>, какой он формы. Например, дверь — она прямоугольная</w:t>
      </w:r>
      <w:r w:rsidR="00347BD2" w:rsidRPr="00DC2B23">
        <w:rPr>
          <w:color w:val="000000"/>
          <w:sz w:val="28"/>
          <w:szCs w:val="28"/>
        </w:rPr>
        <w:t>. Воспитанник ук</w:t>
      </w:r>
      <w:r w:rsidR="009941FF" w:rsidRPr="00DC2B23">
        <w:rPr>
          <w:color w:val="000000"/>
          <w:sz w:val="28"/>
          <w:szCs w:val="28"/>
        </w:rPr>
        <w:t>азывает пальчиком на фигуру прямоугольник и прикрепляет   нужную картинку с помощью липучки к игровому полю.</w:t>
      </w:r>
      <w:r w:rsidR="009941FF" w:rsidRPr="00DC2B23">
        <w:rPr>
          <w:color w:val="3C3C3C"/>
          <w:sz w:val="28"/>
          <w:szCs w:val="28"/>
        </w:rPr>
        <w:t xml:space="preserve"> </w:t>
      </w:r>
      <w:r w:rsidR="009941FF" w:rsidRPr="00763D10">
        <w:rPr>
          <w:sz w:val="28"/>
          <w:szCs w:val="28"/>
        </w:rPr>
        <w:t>Ребенок должен догадаться, какую, например, геометрическую фигуру напоминает телевизор или глобус. После этого подходящее изображение нужно размес</w:t>
      </w:r>
      <w:r w:rsidR="00956A11" w:rsidRPr="00763D10">
        <w:rPr>
          <w:sz w:val="28"/>
          <w:szCs w:val="28"/>
        </w:rPr>
        <w:t>тить в соответствующем месте на игровом поле.</w:t>
      </w:r>
    </w:p>
    <w:p w:rsidR="0059517B" w:rsidRPr="00763D10" w:rsidRDefault="0059517B" w:rsidP="009941FF">
      <w:pPr>
        <w:pStyle w:val="a4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63D10">
        <w:rPr>
          <w:sz w:val="28"/>
          <w:szCs w:val="28"/>
        </w:rPr>
        <w:t xml:space="preserve">2 вариант: Играют 2 игрока, </w:t>
      </w:r>
      <w:r w:rsidR="00A92B4C" w:rsidRPr="00763D10">
        <w:rPr>
          <w:sz w:val="28"/>
          <w:szCs w:val="28"/>
        </w:rPr>
        <w:t>один бу</w:t>
      </w:r>
      <w:r w:rsidR="00F0188A" w:rsidRPr="00763D10">
        <w:rPr>
          <w:sz w:val="28"/>
          <w:szCs w:val="28"/>
        </w:rPr>
        <w:t xml:space="preserve">дет отбирать предметы похожие на </w:t>
      </w:r>
      <w:r w:rsidRPr="00763D10">
        <w:rPr>
          <w:sz w:val="28"/>
          <w:szCs w:val="28"/>
        </w:rPr>
        <w:t>плоские</w:t>
      </w:r>
      <w:r w:rsidR="00A92B4C" w:rsidRPr="00763D10">
        <w:rPr>
          <w:sz w:val="28"/>
          <w:szCs w:val="28"/>
        </w:rPr>
        <w:t xml:space="preserve"> геометрические фигуры</w:t>
      </w:r>
      <w:r w:rsidRPr="00763D10">
        <w:rPr>
          <w:sz w:val="28"/>
          <w:szCs w:val="28"/>
        </w:rPr>
        <w:t>, а другой</w:t>
      </w:r>
      <w:r w:rsidR="00F0188A" w:rsidRPr="00763D10">
        <w:rPr>
          <w:sz w:val="28"/>
          <w:szCs w:val="28"/>
        </w:rPr>
        <w:t xml:space="preserve"> </w:t>
      </w:r>
      <w:r w:rsidR="00A92B4C" w:rsidRPr="00763D10">
        <w:rPr>
          <w:sz w:val="28"/>
          <w:szCs w:val="28"/>
        </w:rPr>
        <w:t>на</w:t>
      </w:r>
      <w:r w:rsidR="00F0188A" w:rsidRPr="00763D10">
        <w:rPr>
          <w:sz w:val="28"/>
          <w:szCs w:val="28"/>
        </w:rPr>
        <w:t xml:space="preserve"> объёмные. При этом</w:t>
      </w:r>
      <w:r w:rsidRPr="00763D10">
        <w:rPr>
          <w:sz w:val="28"/>
          <w:szCs w:val="28"/>
        </w:rPr>
        <w:t>,</w:t>
      </w:r>
      <w:r w:rsidR="00F0188A" w:rsidRPr="00763D10">
        <w:rPr>
          <w:sz w:val="28"/>
          <w:szCs w:val="28"/>
        </w:rPr>
        <w:t xml:space="preserve"> отбирая предмет</w:t>
      </w:r>
      <w:proofErr w:type="gramStart"/>
      <w:r w:rsidR="00F0188A" w:rsidRPr="00763D10">
        <w:rPr>
          <w:sz w:val="28"/>
          <w:szCs w:val="28"/>
        </w:rPr>
        <w:t xml:space="preserve"> </w:t>
      </w:r>
      <w:r w:rsidRPr="00763D10">
        <w:rPr>
          <w:sz w:val="28"/>
          <w:szCs w:val="28"/>
        </w:rPr>
        <w:t>,</w:t>
      </w:r>
      <w:proofErr w:type="gramEnd"/>
      <w:r w:rsidRPr="00763D10">
        <w:rPr>
          <w:sz w:val="28"/>
          <w:szCs w:val="28"/>
        </w:rPr>
        <w:t>ребёнок называет его,</w:t>
      </w:r>
      <w:r w:rsidR="00F0188A" w:rsidRPr="00763D10">
        <w:rPr>
          <w:sz w:val="28"/>
          <w:szCs w:val="28"/>
        </w:rPr>
        <w:t xml:space="preserve"> </w:t>
      </w:r>
      <w:r w:rsidRPr="00763D10">
        <w:rPr>
          <w:sz w:val="28"/>
          <w:szCs w:val="28"/>
        </w:rPr>
        <w:t>определяет на какую фигуру он похож</w:t>
      </w:r>
      <w:r w:rsidR="00A92B4C" w:rsidRPr="00763D10">
        <w:rPr>
          <w:sz w:val="28"/>
          <w:szCs w:val="28"/>
        </w:rPr>
        <w:t>,</w:t>
      </w:r>
      <w:r w:rsidRPr="00763D10">
        <w:rPr>
          <w:sz w:val="28"/>
          <w:szCs w:val="28"/>
        </w:rPr>
        <w:t xml:space="preserve"> уточняет сколько</w:t>
      </w:r>
      <w:r w:rsidR="00A92B4C" w:rsidRPr="00763D10">
        <w:rPr>
          <w:sz w:val="28"/>
          <w:szCs w:val="28"/>
        </w:rPr>
        <w:t xml:space="preserve"> у неё сторон </w:t>
      </w:r>
      <w:r w:rsidRPr="00763D10">
        <w:rPr>
          <w:sz w:val="28"/>
          <w:szCs w:val="28"/>
        </w:rPr>
        <w:t>,сколько углов и какие действия можно выполнять с данной фигурой.</w:t>
      </w:r>
    </w:p>
    <w:p w:rsidR="00A9147A" w:rsidRPr="008433B0" w:rsidRDefault="00A9147A" w:rsidP="008433B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8C7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bookmarkStart w:id="0" w:name="_GoBack"/>
      <w:bookmarkEnd w:id="0"/>
    </w:p>
    <w:p w:rsidR="00F0188A" w:rsidRDefault="00F0188A" w:rsidP="008433B0">
      <w:pPr>
        <w:pStyle w:val="a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15</w:t>
      </w:r>
    </w:p>
    <w:p w:rsidR="00F0188A" w:rsidRDefault="00A9147A" w:rsidP="00F0188A">
      <w:pPr>
        <w:pStyle w:val="a4"/>
        <w:shd w:val="clear" w:color="auto" w:fill="FFFFFF"/>
        <w:rPr>
          <w:sz w:val="28"/>
          <w:szCs w:val="28"/>
        </w:rPr>
      </w:pPr>
      <w:r w:rsidRPr="00DC2B23">
        <w:rPr>
          <w:sz w:val="28"/>
          <w:szCs w:val="28"/>
        </w:rPr>
        <w:lastRenderedPageBreak/>
        <w:t xml:space="preserve"> - </w:t>
      </w:r>
      <w:r>
        <w:rPr>
          <w:sz w:val="28"/>
          <w:szCs w:val="28"/>
        </w:rPr>
        <w:t xml:space="preserve">у детей расширен </w:t>
      </w:r>
      <w:r w:rsidRPr="00DC2B23">
        <w:rPr>
          <w:sz w:val="28"/>
          <w:szCs w:val="28"/>
        </w:rPr>
        <w:t>словарный запас;</w:t>
      </w:r>
    </w:p>
    <w:p w:rsidR="00A9147A" w:rsidRPr="00DC2B23" w:rsidRDefault="00A9147A" w:rsidP="00F0188A">
      <w:pPr>
        <w:pStyle w:val="a4"/>
        <w:shd w:val="clear" w:color="auto" w:fill="FFFFFF"/>
        <w:rPr>
          <w:sz w:val="28"/>
          <w:szCs w:val="28"/>
        </w:rPr>
      </w:pPr>
      <w:r w:rsidRPr="00DC2B23">
        <w:rPr>
          <w:sz w:val="28"/>
          <w:szCs w:val="28"/>
        </w:rPr>
        <w:t xml:space="preserve"> -</w:t>
      </w:r>
      <w:r>
        <w:rPr>
          <w:sz w:val="28"/>
          <w:szCs w:val="28"/>
        </w:rPr>
        <w:t>умеют</w:t>
      </w:r>
      <w:r w:rsidRPr="00DC2B23">
        <w:rPr>
          <w:sz w:val="28"/>
          <w:szCs w:val="28"/>
        </w:rPr>
        <w:t xml:space="preserve"> отвечать на вопросы по содержанию игры;</w:t>
      </w:r>
    </w:p>
    <w:p w:rsidR="00A9147A" w:rsidRPr="00DC2B23" w:rsidRDefault="00F0188A" w:rsidP="00A91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47A" w:rsidRPr="00DC2B23">
        <w:rPr>
          <w:rFonts w:ascii="Times New Roman" w:hAnsi="Times New Roman" w:cs="Times New Roman"/>
          <w:sz w:val="28"/>
          <w:szCs w:val="28"/>
        </w:rPr>
        <w:t>-</w:t>
      </w:r>
      <w:r w:rsidR="00A9147A">
        <w:rPr>
          <w:rFonts w:ascii="Times New Roman" w:hAnsi="Times New Roman" w:cs="Times New Roman"/>
          <w:sz w:val="28"/>
          <w:szCs w:val="28"/>
        </w:rPr>
        <w:t>дети  ориентируются</w:t>
      </w:r>
      <w:r w:rsidR="00A9147A" w:rsidRPr="00DC2B23">
        <w:rPr>
          <w:rFonts w:ascii="Times New Roman" w:hAnsi="Times New Roman" w:cs="Times New Roman"/>
          <w:sz w:val="28"/>
          <w:szCs w:val="28"/>
        </w:rPr>
        <w:t xml:space="preserve"> в пространстве и на плоскости; </w:t>
      </w:r>
    </w:p>
    <w:p w:rsidR="00A9147A" w:rsidRPr="00DC2B23" w:rsidRDefault="00A9147A" w:rsidP="00A914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DC2B23">
        <w:rPr>
          <w:rFonts w:ascii="Times New Roman" w:hAnsi="Times New Roman" w:cs="Times New Roman"/>
          <w:sz w:val="28"/>
          <w:szCs w:val="28"/>
        </w:rPr>
        <w:t xml:space="preserve">представления о геометрических фигурах. </w:t>
      </w:r>
    </w:p>
    <w:p w:rsidR="00A9147A" w:rsidRPr="00DC2B23" w:rsidRDefault="00A9147A" w:rsidP="00A91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зрительное, слуховое, тактильно-двигательное восприятие; воображение, пространственное  мышление.</w:t>
      </w:r>
    </w:p>
    <w:p w:rsidR="00A9147A" w:rsidRPr="00DC2B23" w:rsidRDefault="00A9147A" w:rsidP="00A91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обогащён самостоятельный  игровой опыт</w:t>
      </w: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A9147A" w:rsidRPr="00D37101" w:rsidRDefault="00A9147A" w:rsidP="00A91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B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37101">
        <w:rPr>
          <w:rFonts w:ascii="Times New Roman" w:hAnsi="Times New Roman" w:cs="Times New Roman"/>
          <w:sz w:val="28"/>
          <w:szCs w:val="28"/>
        </w:rPr>
        <w:t>азвито внимание, память, наглядно-действенное и наглядно-образное мышл</w:t>
      </w:r>
      <w:r w:rsidRPr="00DC2B23">
        <w:rPr>
          <w:rFonts w:ascii="Times New Roman" w:hAnsi="Times New Roman" w:cs="Times New Roman"/>
          <w:sz w:val="28"/>
          <w:szCs w:val="28"/>
        </w:rPr>
        <w:t>ение;</w:t>
      </w:r>
    </w:p>
    <w:p w:rsidR="00A9147A" w:rsidRPr="00DC2B23" w:rsidRDefault="00A9147A" w:rsidP="00A9147A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Развиты</w:t>
      </w:r>
      <w:r w:rsidRPr="00DC2B23">
        <w:rPr>
          <w:rFonts w:ascii="Times New Roman" w:hAnsi="Times New Roman" w:cs="Times New Roman"/>
          <w:sz w:val="28"/>
          <w:szCs w:val="28"/>
        </w:rPr>
        <w:t xml:space="preserve"> навыки речевого общения; </w:t>
      </w:r>
    </w:p>
    <w:p w:rsidR="00A9147A" w:rsidRPr="00DC2B23" w:rsidRDefault="00A9147A" w:rsidP="00A9147A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дети умеют </w:t>
      </w:r>
      <w:r w:rsidRPr="00DC2B23">
        <w:rPr>
          <w:rFonts w:ascii="Times New Roman" w:hAnsi="Times New Roman" w:cs="Times New Roman"/>
          <w:sz w:val="28"/>
          <w:szCs w:val="28"/>
        </w:rPr>
        <w:t xml:space="preserve">отвечать полным предложением; </w:t>
      </w:r>
    </w:p>
    <w:p w:rsidR="00F0188A" w:rsidRDefault="00A9147A" w:rsidP="00A91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-развита координация</w:t>
      </w:r>
      <w:r w:rsidRPr="00DC2B23">
        <w:rPr>
          <w:rFonts w:ascii="Times New Roman" w:hAnsi="Times New Roman" w:cs="Times New Roman"/>
          <w:sz w:val="28"/>
          <w:szCs w:val="28"/>
        </w:rPr>
        <w:t xml:space="preserve"> руки и глаза;</w:t>
      </w:r>
    </w:p>
    <w:p w:rsidR="00A9147A" w:rsidRPr="00DC2B23" w:rsidRDefault="00A9147A" w:rsidP="00A9147A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развита общая, мелкая, артикуляционная моторика</w:t>
      </w:r>
      <w:r w:rsidRPr="00DC2B23">
        <w:rPr>
          <w:rFonts w:ascii="Times New Roman" w:hAnsi="Times New Roman" w:cs="Times New Roman"/>
          <w:sz w:val="28"/>
          <w:szCs w:val="28"/>
        </w:rPr>
        <w:t>;</w:t>
      </w:r>
    </w:p>
    <w:p w:rsidR="00A9147A" w:rsidRPr="00DC2B23" w:rsidRDefault="00A9147A" w:rsidP="00A9147A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дети эмоционально отзывчивы</w:t>
      </w:r>
      <w:r w:rsidRPr="00DC2B23">
        <w:rPr>
          <w:rFonts w:ascii="Times New Roman" w:hAnsi="Times New Roman" w:cs="Times New Roman"/>
          <w:sz w:val="28"/>
          <w:szCs w:val="28"/>
        </w:rPr>
        <w:t>;</w:t>
      </w:r>
    </w:p>
    <w:p w:rsidR="00A9147A" w:rsidRPr="00DC2B23" w:rsidRDefault="00A9147A" w:rsidP="00A9147A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умеют</w:t>
      </w:r>
      <w:r w:rsidRPr="00DC2B23">
        <w:rPr>
          <w:rFonts w:ascii="Times New Roman" w:hAnsi="Times New Roman" w:cs="Times New Roman"/>
          <w:sz w:val="28"/>
          <w:szCs w:val="28"/>
        </w:rPr>
        <w:t xml:space="preserve"> радоваться достигнутому результату;  </w:t>
      </w:r>
    </w:p>
    <w:p w:rsidR="00A9147A" w:rsidRPr="00DC2B23" w:rsidRDefault="00A9147A" w:rsidP="00A9147A">
      <w:pPr>
        <w:rPr>
          <w:rFonts w:ascii="Times New Roman" w:hAnsi="Times New Roman" w:cs="Times New Roman"/>
          <w:sz w:val="28"/>
          <w:szCs w:val="28"/>
        </w:rPr>
      </w:pPr>
      <w:r w:rsidRPr="00DC2B2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дети аккуратны</w:t>
      </w:r>
      <w:r w:rsidRPr="00DC2B23">
        <w:rPr>
          <w:rFonts w:ascii="Times New Roman" w:hAnsi="Times New Roman" w:cs="Times New Roman"/>
          <w:sz w:val="28"/>
          <w:szCs w:val="28"/>
        </w:rPr>
        <w:t xml:space="preserve">, бережное отношение к дидактическому материалу. </w:t>
      </w:r>
    </w:p>
    <w:p w:rsidR="00A9147A" w:rsidRPr="008C7B69" w:rsidRDefault="00A9147A" w:rsidP="00A914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A9147A" w:rsidRDefault="00A9147A" w:rsidP="00A9147A">
      <w:pPr>
        <w:pStyle w:val="a4"/>
        <w:shd w:val="clear" w:color="auto" w:fill="FFFFFF"/>
        <w:rPr>
          <w:sz w:val="28"/>
          <w:szCs w:val="28"/>
        </w:rPr>
      </w:pPr>
    </w:p>
    <w:p w:rsidR="0034653A" w:rsidRDefault="0034653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147A" w:rsidRDefault="00A9147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147A" w:rsidRDefault="00A9147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147A" w:rsidRDefault="00A9147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188A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</w:t>
      </w:r>
    </w:p>
    <w:p w:rsidR="00F0188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188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188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188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188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147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</w:t>
      </w:r>
      <w:r w:rsidR="008433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</w:t>
      </w:r>
    </w:p>
    <w:p w:rsidR="00A9147A" w:rsidRDefault="00A9147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Pr="00A9147A" w:rsidRDefault="003B2C06" w:rsidP="008433B0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 </w:t>
      </w:r>
      <w:r w:rsidR="008433B0" w:rsidRPr="00307D7A"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</w:t>
      </w:r>
      <w:r w:rsidR="008433B0">
        <w:rPr>
          <w:bCs/>
          <w:color w:val="000000"/>
          <w:sz w:val="28"/>
          <w:szCs w:val="28"/>
        </w:rPr>
        <w:t>:</w:t>
      </w:r>
    </w:p>
    <w:p w:rsidR="008433B0" w:rsidRDefault="00F0188A" w:rsidP="008433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433B0"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проведённой работы показал, что</w:t>
      </w:r>
      <w:r w:rsidR="008433B0" w:rsidRPr="00307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</w:t>
      </w:r>
      <w:r w:rsidR="00843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систематического использования </w:t>
      </w:r>
      <w:r w:rsidR="008433B0" w:rsidRPr="00307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данного пособия  в решении образовательных и воспитательных задач, с помощью  подобранных </w:t>
      </w:r>
      <w:r w:rsidR="008433B0"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дидактических игр</w:t>
      </w:r>
      <w:r w:rsidR="00843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пособии </w:t>
      </w:r>
      <w:r w:rsidR="008433B0"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дошкольник</w:t>
      </w:r>
      <w:r w:rsidR="00843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формируются умения и навыки, сви</w:t>
      </w:r>
      <w:r w:rsidR="008433B0"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детельствующие о соответству</w:t>
      </w:r>
      <w:r w:rsidR="008433B0" w:rsidRPr="00307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ющем уровне развития.</w:t>
      </w:r>
    </w:p>
    <w:p w:rsidR="008433B0" w:rsidRPr="00EA7A32" w:rsidRDefault="00F0188A" w:rsidP="008433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33B0" w:rsidRPr="00307D7A">
        <w:rPr>
          <w:rFonts w:ascii="Times New Roman" w:hAnsi="Times New Roman" w:cs="Times New Roman"/>
          <w:sz w:val="28"/>
          <w:szCs w:val="28"/>
        </w:rPr>
        <w:t>Р</w:t>
      </w:r>
      <w:r w:rsidR="008433B0">
        <w:rPr>
          <w:rFonts w:ascii="Times New Roman" w:hAnsi="Times New Roman" w:cs="Times New Roman"/>
          <w:sz w:val="28"/>
          <w:szCs w:val="28"/>
        </w:rPr>
        <w:t>езультативность данной разработки</w:t>
      </w:r>
      <w:r w:rsidR="008433B0" w:rsidRPr="00307D7A">
        <w:rPr>
          <w:rFonts w:ascii="Times New Roman" w:hAnsi="Times New Roman" w:cs="Times New Roman"/>
          <w:sz w:val="28"/>
          <w:szCs w:val="28"/>
        </w:rPr>
        <w:t xml:space="preserve"> высока.</w:t>
      </w:r>
      <w:r w:rsidR="008433B0">
        <w:rPr>
          <w:rFonts w:ascii="Times New Roman" w:hAnsi="Times New Roman" w:cs="Times New Roman"/>
          <w:sz w:val="28"/>
          <w:szCs w:val="28"/>
        </w:rPr>
        <w:t xml:space="preserve"> Она позволяет</w:t>
      </w:r>
      <w:r w:rsidR="008433B0" w:rsidRPr="00307D7A">
        <w:rPr>
          <w:rFonts w:ascii="Times New Roman" w:hAnsi="Times New Roman" w:cs="Times New Roman"/>
          <w:sz w:val="28"/>
          <w:szCs w:val="28"/>
        </w:rPr>
        <w:t xml:space="preserve"> сформироват</w:t>
      </w:r>
      <w:r w:rsidR="008433B0">
        <w:rPr>
          <w:rFonts w:ascii="Times New Roman" w:hAnsi="Times New Roman" w:cs="Times New Roman"/>
          <w:sz w:val="28"/>
          <w:szCs w:val="28"/>
        </w:rPr>
        <w:t xml:space="preserve">ь </w:t>
      </w:r>
      <w:r w:rsidR="008433B0" w:rsidRPr="00307D7A">
        <w:rPr>
          <w:rFonts w:ascii="Times New Roman" w:hAnsi="Times New Roman" w:cs="Times New Roman"/>
          <w:sz w:val="28"/>
          <w:szCs w:val="28"/>
        </w:rPr>
        <w:t>мыслительные операции обобще</w:t>
      </w:r>
      <w:r w:rsidR="008433B0">
        <w:rPr>
          <w:rFonts w:ascii="Times New Roman" w:hAnsi="Times New Roman" w:cs="Times New Roman"/>
          <w:sz w:val="28"/>
          <w:szCs w:val="28"/>
        </w:rPr>
        <w:t xml:space="preserve">ния, сравнения, </w:t>
      </w:r>
      <w:r w:rsidR="008433B0" w:rsidRPr="00307D7A">
        <w:rPr>
          <w:rFonts w:ascii="Times New Roman" w:hAnsi="Times New Roman" w:cs="Times New Roman"/>
          <w:sz w:val="28"/>
          <w:szCs w:val="28"/>
        </w:rPr>
        <w:t xml:space="preserve"> классификации, развить гибкость мыслительных процессов,</w:t>
      </w:r>
      <w:proofErr w:type="gramStart"/>
      <w:r w:rsidR="008433B0" w:rsidRPr="00307D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33B0" w:rsidRPr="00307D7A">
        <w:rPr>
          <w:rFonts w:ascii="Times New Roman" w:hAnsi="Times New Roman" w:cs="Times New Roman"/>
          <w:sz w:val="28"/>
          <w:szCs w:val="28"/>
        </w:rPr>
        <w:t xml:space="preserve"> обосновывать свои суждения сформировать умение устанавливать причинно-следственные связи, повысить уровень речевого развития, умение связно высказываться, делать умозаключения. Знания, полученные в результате систематических занятий, в занимательной форме, с использованием яркой, красочной наглядности усваиваются детьми достаточно прочно и позволяют в дальнейшем успешно использовать их в повседневной жизни, перенося из игровых ситуаций в жизнь.</w:t>
      </w:r>
    </w:p>
    <w:p w:rsidR="008433B0" w:rsidRPr="00723DAD" w:rsidRDefault="00F0188A" w:rsidP="00843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433B0" w:rsidRPr="00723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 отвечает требованиям ФГОС и обеспечивает игровую, познавательную, и творческую активность детей. Данное пособие ориентировано на возможность самовыражения каждого ребенка и осуществления личностно-ориентированного подхода. Так же можно видоизменять и дополнять, что ни в коем случае не перегрузит пособие, а лишь сделает его более функциональным.</w:t>
      </w:r>
    </w:p>
    <w:p w:rsidR="00A9147A" w:rsidRDefault="00A9147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147A" w:rsidRDefault="00A9147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147A" w:rsidRDefault="00A9147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433B0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188A" w:rsidRDefault="008433B0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</w:t>
      </w:r>
    </w:p>
    <w:p w:rsidR="008433B0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</w:t>
      </w:r>
      <w:r w:rsidR="008433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17</w:t>
      </w:r>
    </w:p>
    <w:p w:rsidR="00F0188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0188A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A14" w:rsidRPr="00DC2B23" w:rsidRDefault="00F0188A" w:rsidP="00AC4A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</w:t>
      </w:r>
      <w:r w:rsidR="005C6A1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Список используемой </w:t>
      </w:r>
      <w:r w:rsidR="00AC4ACA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литературы:</w:t>
      </w:r>
    </w:p>
    <w:p w:rsidR="00AC4ACA" w:rsidRPr="00DC2B23" w:rsidRDefault="00AC4ACA" w:rsidP="00AC4A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5C6A14" w:rsidRPr="00E70D3C" w:rsidRDefault="00DC2B23" w:rsidP="00AC4A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</w:t>
      </w:r>
      <w:r w:rsidR="005C6A14"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Лыкова, И. А. Дидактические игры и занятия. Интеграция художественной и познавательной деятельности дошкольников / И.А. Лыкова. - М.: Сфера, Карапуз, </w:t>
      </w:r>
      <w:r w:rsidR="005C6A14" w:rsidRPr="00E70D3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2012.</w:t>
      </w:r>
    </w:p>
    <w:p w:rsidR="005C6A14" w:rsidRPr="00DC2B23" w:rsidRDefault="005C6A14" w:rsidP="00AC4AC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2. .</w:t>
      </w:r>
      <w:proofErr w:type="spellStart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Галигузова</w:t>
      </w:r>
      <w:proofErr w:type="spellEnd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Л.Н. Развитие игровой деятельности. Игры и занятия с детьми раннего возраста. 1-3 года [Текст]/ Л.Н. </w:t>
      </w:r>
      <w:proofErr w:type="spellStart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Галигузова</w:t>
      </w:r>
      <w:proofErr w:type="spellEnd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 М.: Мозаика-Синтез, 2008.</w:t>
      </w:r>
      <w:r w:rsidR="00AC4ACA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с.-64 </w:t>
      </w: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Электрон, дан. - Режим доступа: </w:t>
      </w:r>
      <w:hyperlink r:id="rId6" w:tgtFrame="_blank" w:history="1">
        <w:r w:rsidRPr="00DC2B23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https://nsportal.ru/detskiy-sad/raznoe/2018/04/07/didakticheskaya-igra-kak-sredstvo-sensornogo-razvitiya-detey-rannego</w:t>
        </w:r>
      </w:hyperlink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свободный </w:t>
      </w:r>
      <w:r w:rsidR="00DC2B23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C6A14" w:rsidRPr="00DC2B23" w:rsidRDefault="005C6A14" w:rsidP="00AC4AC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3..Дюдюева, О. Ю. Дидактические игры в воспитании детей раннего возраста [Электронный ресурс] /  Педагогическое мастерство: материалы IV </w:t>
      </w:r>
      <w:proofErr w:type="spellStart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Междунар</w:t>
      </w:r>
      <w:proofErr w:type="spellEnd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науч. </w:t>
      </w:r>
      <w:proofErr w:type="spellStart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конф</w:t>
      </w:r>
      <w:proofErr w:type="spellEnd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(г. Моск</w:t>
      </w:r>
      <w:r w:rsidR="00AC4ACA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ва, февраль 2014 г.). Электрон,</w:t>
      </w:r>
      <w:r w:rsidR="00F018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C4ACA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</w:t>
      </w:r>
      <w:proofErr w:type="gramStart"/>
      <w:r w:rsidR="00AC4ACA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="00AC4ACA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Режим </w:t>
      </w: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доступа:  </w:t>
      </w:r>
      <w:hyperlink r:id="rId7" w:tgtFrame="_blank" w:history="1">
        <w:r w:rsidRPr="00DC2B23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https://moluch.ru/conf/ped/archive/100/4881/</w:t>
        </w:r>
      </w:hyperlink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свободный.</w:t>
      </w:r>
    </w:p>
    <w:p w:rsidR="005C6A14" w:rsidRPr="00DC2B23" w:rsidRDefault="005C6A14" w:rsidP="00DC2B2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4 . </w:t>
      </w:r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Аванесов, В.Н. Дидактическая игра как форма организации обучения в детском саду // Умственное воспитание дошкольника /под ред. Н.Н. </w:t>
      </w:r>
      <w:proofErr w:type="spellStart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Подьякова</w:t>
      </w:r>
      <w:proofErr w:type="spellEnd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- М.: 2000. -263с.</w:t>
      </w:r>
    </w:p>
    <w:p w:rsidR="005C6A14" w:rsidRPr="00DC2B23" w:rsidRDefault="005C6A14" w:rsidP="00DC2B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5C6A14" w:rsidRPr="00DC2B23" w:rsidRDefault="005C6A14" w:rsidP="00DC2B2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5..Играем, развиваемся, растем. Дидактические игры для детей дошкольного возраста. - М.: Детство-Пресс, 2010</w:t>
      </w:r>
    </w:p>
    <w:p w:rsidR="00DC2B23" w:rsidRPr="00DC2B23" w:rsidRDefault="00DC2B23" w:rsidP="00DC2B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="005C6A1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Берюлькина, Е.Н. Дидактическая игра как средство сенсорного развития детей раннего возраст</w:t>
      </w:r>
      <w:proofErr w:type="gramStart"/>
      <w:r w:rsidR="005C6A1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а[</w:t>
      </w:r>
      <w:proofErr w:type="gramEnd"/>
      <w:r w:rsidR="005C6A1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Электронный ресурс] /  Материалы сайта «Социальная сеть работников образования», автор Е.Н. </w:t>
      </w:r>
      <w:proofErr w:type="spellStart"/>
      <w:r w:rsidR="005C6A1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Бирюлькина</w:t>
      </w:r>
      <w:proofErr w:type="spellEnd"/>
      <w:r w:rsidR="005C6A14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</w:t>
      </w:r>
    </w:p>
    <w:p w:rsidR="005C6A14" w:rsidRPr="00DC2B23" w:rsidRDefault="00DC2B23" w:rsidP="00DC2B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C6A14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.Лункина, Е.Н. </w:t>
      </w:r>
      <w:proofErr w:type="spellStart"/>
      <w:r w:rsidR="005C6A14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Сензитивные</w:t>
      </w:r>
      <w:proofErr w:type="spellEnd"/>
      <w:r w:rsidR="005C6A14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(сенситивные) периоды развития ребенка (по Л.С. Выготскому) [Электронный ресурс] /  Е.Н. </w:t>
      </w:r>
      <w:proofErr w:type="spellStart"/>
      <w:r w:rsidR="005C6A14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Лункина</w:t>
      </w:r>
      <w:proofErr w:type="spellEnd"/>
      <w:r w:rsidR="005C6A14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Электронный журнал ТЦ «Сфера». Электрон, дан. - Режим доступа: </w:t>
      </w:r>
      <w:hyperlink r:id="rId8" w:tgtFrame="_blank" w:history="1">
        <w:r w:rsidR="005C6A14" w:rsidRPr="00DC2B23">
          <w:rPr>
            <w:rFonts w:ascii="Times New Roman" w:eastAsia="Times New Roman" w:hAnsi="Times New Roman" w:cs="Times New Roman"/>
            <w:color w:val="267F8C"/>
            <w:sz w:val="28"/>
            <w:szCs w:val="28"/>
            <w:lang w:eastAsia="ru-RU"/>
          </w:rPr>
          <w:t>https://www.sfera-podpiska.ru/stati-vdou/sensitivnye-periody-razvitiya-rebenka-po-l-s-vygotskomu</w:t>
        </w:r>
      </w:hyperlink>
      <w:r w:rsidR="005C6A14" w:rsidRPr="00DC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свободный. </w:t>
      </w:r>
    </w:p>
    <w:p w:rsidR="005C6A14" w:rsidRPr="00DC2B23" w:rsidRDefault="005C6A14" w:rsidP="00DC2B2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 Мои первые развивающие накл</w:t>
      </w:r>
      <w:r w:rsidR="00DC2B23"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ейки. Составь картинку. Выпуск</w:t>
      </w:r>
      <w:proofErr w:type="gramStart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.П</w:t>
      </w:r>
      <w:proofErr w:type="gramEnd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ечатное издание для детей трех лет. –М.:Стрекоза,2020 </w:t>
      </w:r>
    </w:p>
    <w:p w:rsidR="005C6A14" w:rsidRPr="00DC2B23" w:rsidRDefault="005C6A14" w:rsidP="00DC2B2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9. Панова, Е. Н. Дидактические игры-занятия в ДОУ. Ранний  возраст. Выпуск 1 / Е.Н. Панова. - М.: ТЦ "Учитель", </w:t>
      </w:r>
      <w:proofErr w:type="spellStart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Лакоценин</w:t>
      </w:r>
      <w:proofErr w:type="spellEnd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С. С</w:t>
      </w:r>
      <w:r w:rsidRPr="006A7C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., </w:t>
      </w:r>
      <w:r w:rsidRPr="006A7C9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2011</w:t>
      </w:r>
      <w:r w:rsidRPr="006A7C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5C6A14" w:rsidRPr="00DC2B23" w:rsidRDefault="005C6A14" w:rsidP="00DC2B2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10.</w:t>
      </w: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Развиваем мышление</w:t>
      </w:r>
      <w:proofErr w:type="gramStart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Печатное издание для детей двух лет.-   М.:Стрекоза,2020 </w:t>
      </w:r>
    </w:p>
    <w:p w:rsidR="005C6A14" w:rsidRPr="00DC2B23" w:rsidRDefault="005C6A14" w:rsidP="00DC2B2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11.Салмина, Н. Г. Воображаем, думаем, играем. Дидактические игры для детей 2-3 лет / Н.Г. </w:t>
      </w:r>
      <w:proofErr w:type="spellStart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Салмина</w:t>
      </w:r>
      <w:proofErr w:type="spellEnd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М.С. </w:t>
      </w:r>
      <w:proofErr w:type="spellStart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Милаева</w:t>
      </w:r>
      <w:proofErr w:type="spellEnd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А.О. Глебова. - М.: </w:t>
      </w:r>
      <w:proofErr w:type="spellStart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Вентана</w:t>
      </w:r>
      <w:proofErr w:type="spellEnd"/>
      <w:r w:rsidRPr="00DC2B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-Граф, 208.</w:t>
      </w: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</w:p>
    <w:p w:rsidR="00F0188A" w:rsidRDefault="005C6A14" w:rsidP="00F018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12.Мои первые развивающие наклейки.  Выпуск 4.  Печатное издание для детей трех лет. </w:t>
      </w:r>
      <w:proofErr w:type="gramStart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–М</w:t>
      </w:r>
      <w:proofErr w:type="gramEnd"/>
      <w:r w:rsidRPr="00DC2B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.:Стрекоза,2020</w:t>
      </w:r>
    </w:p>
    <w:p w:rsidR="008C7B69" w:rsidRPr="00F0188A" w:rsidRDefault="008C7B69" w:rsidP="00F0188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</w:t>
      </w:r>
      <w:r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Артамонова О. Предметно-пространственная среда: ее роль в развитии личности. // Дошкольное воспитание. – 1995. – № 4. – С. 37-42.</w:t>
      </w:r>
    </w:p>
    <w:p w:rsidR="0034653A" w:rsidRPr="00DC2B23" w:rsidRDefault="00F0188A" w:rsidP="0034653A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843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</w:p>
    <w:p w:rsidR="0034653A" w:rsidRDefault="0034653A" w:rsidP="008C7B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Pr="008C7B69" w:rsidRDefault="008C7B69" w:rsidP="008C7B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14.</w:t>
      </w:r>
      <w:r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Бабунова Т.М. Дошкольная педагогика: Учебное пособие. – М.: ТЦ «Сфера», 2007. – С. 107-117.</w:t>
      </w:r>
    </w:p>
    <w:p w:rsidR="008C7B69" w:rsidRPr="008C7B69" w:rsidRDefault="00F0188A" w:rsidP="008C7B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8C7B69"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Береснева З.И. Организация образовательного пространства и развивающей среды ДОУ. // Управление ДОУ. – 2006. – № 2. – С. 60-70.</w:t>
      </w:r>
    </w:p>
    <w:p w:rsidR="008C7B69" w:rsidRPr="008C7B69" w:rsidRDefault="00F0188A" w:rsidP="008C7B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8C7B69" w:rsidRPr="008C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Болотина Л.Р., Баранов С.П., Комарова Т.С. Дошкольная педагогика. – М.: Академический проект, 2005. – С. 98-99.</w:t>
      </w:r>
    </w:p>
    <w:p w:rsidR="008C7B69" w:rsidRPr="00DC2B23" w:rsidRDefault="008C7B69" w:rsidP="00DC2B2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6A14" w:rsidRPr="00DC2B23" w:rsidRDefault="005C6A14" w:rsidP="00DC2B23">
      <w:pPr>
        <w:pStyle w:val="a8"/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4653A" w:rsidRDefault="0034653A" w:rsidP="005C6A14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Default="0034653A" w:rsidP="005C6A14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Default="0034653A" w:rsidP="005C6A14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Default="0034653A" w:rsidP="005C6A14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Default="0034653A" w:rsidP="005C6A14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Default="0034653A" w:rsidP="005C6A14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Default="0034653A" w:rsidP="005C6A14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3A" w:rsidRDefault="0034653A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34653A" w:rsidRDefault="0034653A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34653A" w:rsidRDefault="0034653A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34653A" w:rsidRDefault="0034653A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34653A" w:rsidRDefault="0034653A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34653A" w:rsidRDefault="0034653A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34653A" w:rsidRDefault="0034653A" w:rsidP="00DC2B23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E70D3C" w:rsidRPr="008433B0" w:rsidRDefault="008433B0" w:rsidP="008433B0">
      <w:pPr>
        <w:shd w:val="clear" w:color="auto" w:fill="FFFFFF"/>
        <w:spacing w:before="100" w:beforeAutospacing="1" w:after="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0188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</w:p>
    <w:sectPr w:rsidR="00E70D3C" w:rsidRPr="008433B0" w:rsidSect="00D37101">
      <w:pgSz w:w="11906" w:h="16838"/>
      <w:pgMar w:top="1134" w:right="850" w:bottom="1134" w:left="1701" w:header="708" w:footer="708" w:gutter="0"/>
      <w:pgBorders w:offsetFrom="page">
        <w:top w:val="thinThickThinMediumGap" w:sz="36" w:space="24" w:color="00B050"/>
        <w:left w:val="thinThickThinMediumGap" w:sz="36" w:space="24" w:color="00B050"/>
        <w:bottom w:val="thinThickThinMediumGap" w:sz="36" w:space="24" w:color="00B050"/>
        <w:right w:val="thinThickThinMediumGap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10F"/>
    <w:multiLevelType w:val="multilevel"/>
    <w:tmpl w:val="805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E3ECA"/>
    <w:multiLevelType w:val="multilevel"/>
    <w:tmpl w:val="1D9A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D41AA"/>
    <w:multiLevelType w:val="multilevel"/>
    <w:tmpl w:val="B6DC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700B7"/>
    <w:multiLevelType w:val="multilevel"/>
    <w:tmpl w:val="186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54906"/>
    <w:multiLevelType w:val="multilevel"/>
    <w:tmpl w:val="83FE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89E"/>
    <w:multiLevelType w:val="multilevel"/>
    <w:tmpl w:val="1D1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DE10D5"/>
    <w:multiLevelType w:val="multilevel"/>
    <w:tmpl w:val="FBA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B5C"/>
    <w:multiLevelType w:val="multilevel"/>
    <w:tmpl w:val="87F4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D2F70"/>
    <w:multiLevelType w:val="multilevel"/>
    <w:tmpl w:val="531E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24198"/>
    <w:multiLevelType w:val="multilevel"/>
    <w:tmpl w:val="270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2862F0"/>
    <w:multiLevelType w:val="multilevel"/>
    <w:tmpl w:val="A3F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FB069D"/>
    <w:multiLevelType w:val="multilevel"/>
    <w:tmpl w:val="DB1E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A24"/>
    <w:rsid w:val="00000234"/>
    <w:rsid w:val="00002C70"/>
    <w:rsid w:val="0001156B"/>
    <w:rsid w:val="0002397B"/>
    <w:rsid w:val="00052B10"/>
    <w:rsid w:val="000C07EE"/>
    <w:rsid w:val="000C709D"/>
    <w:rsid w:val="000F6746"/>
    <w:rsid w:val="00140BFB"/>
    <w:rsid w:val="00161D3E"/>
    <w:rsid w:val="001712AE"/>
    <w:rsid w:val="00180E6D"/>
    <w:rsid w:val="001A1F48"/>
    <w:rsid w:val="001A3C62"/>
    <w:rsid w:val="002D0345"/>
    <w:rsid w:val="002D0A40"/>
    <w:rsid w:val="002F0C6D"/>
    <w:rsid w:val="002F5038"/>
    <w:rsid w:val="00307D7A"/>
    <w:rsid w:val="0034653A"/>
    <w:rsid w:val="00347BD2"/>
    <w:rsid w:val="003616A7"/>
    <w:rsid w:val="003870E8"/>
    <w:rsid w:val="003B2C06"/>
    <w:rsid w:val="003D49A1"/>
    <w:rsid w:val="003E50A8"/>
    <w:rsid w:val="00426461"/>
    <w:rsid w:val="004756E3"/>
    <w:rsid w:val="004B3E2B"/>
    <w:rsid w:val="00513C2A"/>
    <w:rsid w:val="00520B39"/>
    <w:rsid w:val="00534785"/>
    <w:rsid w:val="0055047C"/>
    <w:rsid w:val="00584F3F"/>
    <w:rsid w:val="0059517B"/>
    <w:rsid w:val="005B1CB3"/>
    <w:rsid w:val="005C6A14"/>
    <w:rsid w:val="006557CF"/>
    <w:rsid w:val="0066542A"/>
    <w:rsid w:val="006824C2"/>
    <w:rsid w:val="006A7C9B"/>
    <w:rsid w:val="006B08E8"/>
    <w:rsid w:val="006E0848"/>
    <w:rsid w:val="00723DAD"/>
    <w:rsid w:val="00727683"/>
    <w:rsid w:val="00761F55"/>
    <w:rsid w:val="00763D10"/>
    <w:rsid w:val="00783AB1"/>
    <w:rsid w:val="00824EC4"/>
    <w:rsid w:val="008433B0"/>
    <w:rsid w:val="00866DCA"/>
    <w:rsid w:val="00881A79"/>
    <w:rsid w:val="008A3489"/>
    <w:rsid w:val="008C7B69"/>
    <w:rsid w:val="008D3674"/>
    <w:rsid w:val="008E2493"/>
    <w:rsid w:val="008E51BD"/>
    <w:rsid w:val="00915DE0"/>
    <w:rsid w:val="0093384E"/>
    <w:rsid w:val="009475DD"/>
    <w:rsid w:val="00956A11"/>
    <w:rsid w:val="00960603"/>
    <w:rsid w:val="009941FF"/>
    <w:rsid w:val="009C2BDE"/>
    <w:rsid w:val="009C5A66"/>
    <w:rsid w:val="009D3F7D"/>
    <w:rsid w:val="00A319EA"/>
    <w:rsid w:val="00A32B8B"/>
    <w:rsid w:val="00A73CFD"/>
    <w:rsid w:val="00A9147A"/>
    <w:rsid w:val="00A92B4C"/>
    <w:rsid w:val="00A9626A"/>
    <w:rsid w:val="00AC4ACA"/>
    <w:rsid w:val="00B252CD"/>
    <w:rsid w:val="00C34F7C"/>
    <w:rsid w:val="00C51403"/>
    <w:rsid w:val="00C51E84"/>
    <w:rsid w:val="00C73FB5"/>
    <w:rsid w:val="00C82A24"/>
    <w:rsid w:val="00C937FA"/>
    <w:rsid w:val="00CA194A"/>
    <w:rsid w:val="00CD51E2"/>
    <w:rsid w:val="00D11614"/>
    <w:rsid w:val="00D37101"/>
    <w:rsid w:val="00D65EB4"/>
    <w:rsid w:val="00D71086"/>
    <w:rsid w:val="00DC2B23"/>
    <w:rsid w:val="00E64B8C"/>
    <w:rsid w:val="00E70D3C"/>
    <w:rsid w:val="00E75811"/>
    <w:rsid w:val="00E90337"/>
    <w:rsid w:val="00EA09E4"/>
    <w:rsid w:val="00EA7A32"/>
    <w:rsid w:val="00F0188A"/>
    <w:rsid w:val="00F106A4"/>
    <w:rsid w:val="00F16299"/>
    <w:rsid w:val="00F24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3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542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4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">
    <w:name w:val="c2"/>
    <w:basedOn w:val="a"/>
    <w:rsid w:val="0014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0BFB"/>
  </w:style>
  <w:style w:type="character" w:customStyle="1" w:styleId="c0">
    <w:name w:val="c0"/>
    <w:basedOn w:val="a0"/>
    <w:rsid w:val="00140BFB"/>
  </w:style>
  <w:style w:type="paragraph" w:styleId="a6">
    <w:name w:val="Balloon Text"/>
    <w:basedOn w:val="a"/>
    <w:link w:val="a7"/>
    <w:uiPriority w:val="99"/>
    <w:semiHidden/>
    <w:unhideWhenUsed/>
    <w:rsid w:val="0014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B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51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5C6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3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542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4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">
    <w:name w:val="c2"/>
    <w:basedOn w:val="a"/>
    <w:rsid w:val="0014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0BFB"/>
  </w:style>
  <w:style w:type="character" w:customStyle="1" w:styleId="c0">
    <w:name w:val="c0"/>
    <w:basedOn w:val="a0"/>
    <w:rsid w:val="00140BFB"/>
  </w:style>
  <w:style w:type="paragraph" w:styleId="a6">
    <w:name w:val="Balloon Text"/>
    <w:basedOn w:val="a"/>
    <w:link w:val="a7"/>
    <w:uiPriority w:val="99"/>
    <w:semiHidden/>
    <w:unhideWhenUsed/>
    <w:rsid w:val="0014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B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51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5C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219">
          <w:marLeft w:val="0"/>
          <w:marRight w:val="0"/>
          <w:marTop w:val="0"/>
          <w:marBottom w:val="8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2105">
              <w:marLeft w:val="0"/>
              <w:marRight w:val="0"/>
              <w:marTop w:val="0"/>
              <w:marBottom w:val="8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7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era-podpiska.ru/stati-vdou/sensitivnye-periody-razvitiya-rebenka-po-l-s-vygotskom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luch.ru/conf/ped/archive/100/48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8/04/07/didakticheskaya-igra-kak-sredstvo-sensornogo-razvitiya-detey-ranne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20</Pages>
  <Words>4683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ДС</cp:lastModifiedBy>
  <cp:revision>17</cp:revision>
  <dcterms:created xsi:type="dcterms:W3CDTF">2022-02-06T15:12:00Z</dcterms:created>
  <dcterms:modified xsi:type="dcterms:W3CDTF">2022-05-13T08:12:00Z</dcterms:modified>
</cp:coreProperties>
</file>